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displacedByCustomXml="next"/>
    <w:sdt>
      <w:sdtPr>
        <w:alias w:val="Title"/>
        <w:tag w:val="Title"/>
        <w:id w:val="1323468504"/>
        <w:placeholder>
          <w:docPart w:val="F0707837C97C495DB1CAD75EB8B53BDC"/>
        </w:placeholder>
        <w:text w:multiLine="1"/>
      </w:sdtPr>
      <w:sdtEndPr/>
      <w:sdtContent>
        <w:p w14:paraId="24546DEA" w14:textId="3E0DE125" w:rsidR="009B6F95" w:rsidRPr="00C803F3" w:rsidRDefault="000501FD" w:rsidP="00E33329">
          <w:pPr>
            <w:pStyle w:val="Title1"/>
            <w:ind w:left="0" w:firstLine="0"/>
          </w:pPr>
          <w:r>
            <w:t>Update on the Emergency Services Mobile Communications Programme</w:t>
          </w:r>
          <w:r w:rsidR="00125FEF">
            <w:t xml:space="preserve"> </w:t>
          </w:r>
        </w:p>
      </w:sdtContent>
    </w:sdt>
    <w:bookmarkEnd w:id="0" w:displacedByCustomXml="prev"/>
    <w:p w14:paraId="56096101" w14:textId="77777777" w:rsidR="009B6F95" w:rsidRPr="00C803F3" w:rsidRDefault="009B6F95"/>
    <w:sdt>
      <w:sdtPr>
        <w:rPr>
          <w:rStyle w:val="Style6"/>
        </w:rPr>
        <w:alias w:val="Purpose of report"/>
        <w:tag w:val="Purpose of report"/>
        <w:id w:val="-783727919"/>
        <w:lock w:val="sdtLocked"/>
        <w:placeholder>
          <w:docPart w:val="B903FA90BAB84F38A22D367906D7ED02"/>
        </w:placeholder>
      </w:sdtPr>
      <w:sdtEndPr>
        <w:rPr>
          <w:rStyle w:val="Style6"/>
        </w:rPr>
      </w:sdtEndPr>
      <w:sdtContent>
        <w:p w14:paraId="40DB49A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76A9EE402524020B983F1327ABB314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7A4F018" w14:textId="77777777" w:rsidR="00795C95" w:rsidRDefault="00DA0468" w:rsidP="00B84F31">
          <w:pPr>
            <w:ind w:left="0" w:firstLine="0"/>
            <w:rPr>
              <w:rStyle w:val="Title3Char"/>
            </w:rPr>
          </w:pPr>
          <w:r>
            <w:rPr>
              <w:rStyle w:val="Title3Char"/>
            </w:rPr>
            <w:t>For information.</w:t>
          </w:r>
        </w:p>
      </w:sdtContent>
    </w:sdt>
    <w:p w14:paraId="4D9BA88D" w14:textId="77777777" w:rsidR="009B6F95" w:rsidRPr="00C803F3" w:rsidRDefault="009B6F95" w:rsidP="00B84F31">
      <w:pPr>
        <w:ind w:left="0" w:firstLine="0"/>
      </w:pPr>
    </w:p>
    <w:sdt>
      <w:sdtPr>
        <w:rPr>
          <w:rStyle w:val="Style6"/>
        </w:rPr>
        <w:id w:val="911819474"/>
        <w:lock w:val="sdtLocked"/>
        <w:placeholder>
          <w:docPart w:val="956795FDF8EC47169265313958FAE4A6"/>
        </w:placeholder>
      </w:sdtPr>
      <w:sdtEndPr>
        <w:rPr>
          <w:rStyle w:val="Style6"/>
        </w:rPr>
      </w:sdtEndPr>
      <w:sdtContent>
        <w:p w14:paraId="679E0F46" w14:textId="77777777" w:rsidR="009B6F95" w:rsidRPr="00A627DD" w:rsidRDefault="009B6F95" w:rsidP="00B84F31">
          <w:pPr>
            <w:ind w:left="0" w:firstLine="0"/>
          </w:pPr>
          <w:r w:rsidRPr="00C803F3">
            <w:rPr>
              <w:rStyle w:val="Style6"/>
            </w:rPr>
            <w:t>Summary</w:t>
          </w:r>
        </w:p>
      </w:sdtContent>
    </w:sdt>
    <w:p w14:paraId="35BCD968" w14:textId="4AEEACF2" w:rsidR="009B6F95" w:rsidRDefault="00DC4BED" w:rsidP="001255F0">
      <w:pPr>
        <w:pStyle w:val="Title3"/>
      </w:pPr>
      <w:r w:rsidRPr="00243045">
        <w:t xml:space="preserve">This report provides an update on the </w:t>
      </w:r>
      <w:r w:rsidR="00EE4831" w:rsidRPr="00243045">
        <w:t>Emergency</w:t>
      </w:r>
      <w:r w:rsidRPr="00243045">
        <w:t xml:space="preserve"> Service Mobile </w:t>
      </w:r>
      <w:r w:rsidR="00EE4831" w:rsidRPr="00243045">
        <w:t>Communications</w:t>
      </w:r>
      <w:r w:rsidRPr="00243045">
        <w:t xml:space="preserve"> Programme (ESMCP)</w:t>
      </w:r>
      <w:r w:rsidR="00386FC5" w:rsidRPr="00243045">
        <w:t xml:space="preserve"> following previous update</w:t>
      </w:r>
      <w:r w:rsidR="00243045">
        <w:t>s</w:t>
      </w:r>
      <w:r w:rsidR="00386FC5" w:rsidRPr="00243045">
        <w:t xml:space="preserve"> to the committee in March </w:t>
      </w:r>
      <w:r w:rsidR="00243045">
        <w:t xml:space="preserve">and May </w:t>
      </w:r>
      <w:r w:rsidR="00386FC5" w:rsidRPr="00243045">
        <w:t>2021</w:t>
      </w:r>
      <w:r w:rsidR="00243045">
        <w:t xml:space="preserve"> and </w:t>
      </w:r>
      <w:r w:rsidR="002277CD" w:rsidRPr="00243045">
        <w:t>highlight</w:t>
      </w:r>
      <w:r w:rsidR="00243045">
        <w:t>s</w:t>
      </w:r>
      <w:r w:rsidR="002277CD" w:rsidRPr="00243045">
        <w:t xml:space="preserve"> areas which may be of </w:t>
      </w:r>
      <w:r w:rsidR="00243045">
        <w:t>interest</w:t>
      </w:r>
      <w:r w:rsidR="002277CD" w:rsidRPr="00243045">
        <w:t xml:space="preserve"> to Fire and Rescue Authorities</w:t>
      </w:r>
      <w:r w:rsidR="00FB1B6D" w:rsidRPr="00243045">
        <w:t xml:space="preserve"> and the LGA</w:t>
      </w:r>
      <w:r w:rsidR="00EE4831" w:rsidRPr="00243045">
        <w:t>.</w:t>
      </w:r>
    </w:p>
    <w:p w14:paraId="28ED309E" w14:textId="77777777" w:rsidR="009B6F95" w:rsidRDefault="009B6F95" w:rsidP="001255F0">
      <w:pPr>
        <w:pStyle w:val="Title3"/>
      </w:pPr>
    </w:p>
    <w:p w14:paraId="2E6EDBF7" w14:textId="77777777" w:rsidR="009B6F95" w:rsidRDefault="00C803F3" w:rsidP="001255F0">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05932939">
                <wp:simplePos x="0" y="0"/>
                <wp:positionH relativeFrom="margin">
                  <wp:align>right</wp:align>
                </wp:positionH>
                <wp:positionV relativeFrom="paragraph">
                  <wp:posOffset>71120</wp:posOffset>
                </wp:positionV>
                <wp:extent cx="5705475" cy="230886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2308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DFE1FB7E93D4F10BF511858299278EE"/>
                              </w:placeholder>
                            </w:sdtPr>
                            <w:sdtEndPr>
                              <w:rPr>
                                <w:rStyle w:val="Style6"/>
                              </w:rPr>
                            </w:sdtEndPr>
                            <w:sdtContent>
                              <w:p w14:paraId="779BD0EE" w14:textId="77777777" w:rsidR="005B4155" w:rsidRPr="00A627DD" w:rsidRDefault="005B4155" w:rsidP="00B84F31">
                                <w:pPr>
                                  <w:ind w:left="0" w:firstLine="0"/>
                                </w:pPr>
                                <w:r w:rsidRPr="00C803F3">
                                  <w:rPr>
                                    <w:rStyle w:val="Style6"/>
                                  </w:rPr>
                                  <w:t>Recommendation/s</w:t>
                                </w:r>
                              </w:p>
                            </w:sdtContent>
                          </w:sdt>
                          <w:p w14:paraId="523F5A68" w14:textId="3621F7DA" w:rsidR="005B4155" w:rsidRPr="005A5F99" w:rsidRDefault="001255F0" w:rsidP="001255F0">
                            <w:pPr>
                              <w:pStyle w:val="Title3"/>
                            </w:pPr>
                            <w:r w:rsidRPr="005A5F99">
                              <w:t xml:space="preserve">1. </w:t>
                            </w:r>
                            <w:r w:rsidR="005B4155" w:rsidRPr="005A5F99">
                              <w:t xml:space="preserve">That the </w:t>
                            </w:r>
                            <w:bookmarkStart w:id="1" w:name="_Hlk73525704"/>
                            <w:r w:rsidR="005A5F99" w:rsidRPr="005A5F99">
                              <w:t>FSMC</w:t>
                            </w:r>
                            <w:r w:rsidR="005B4155" w:rsidRPr="005A5F99">
                              <w:t xml:space="preserve"> </w:t>
                            </w:r>
                            <w:bookmarkEnd w:id="1"/>
                            <w:r w:rsidR="005B4155" w:rsidRPr="005A5F99">
                              <w:t xml:space="preserve">note the content of the report. </w:t>
                            </w:r>
                          </w:p>
                          <w:p w14:paraId="304A22AB" w14:textId="51155C11" w:rsidR="00A94E5F" w:rsidRDefault="005A5F99" w:rsidP="001255F0">
                            <w:pPr>
                              <w:pStyle w:val="Title3"/>
                            </w:pPr>
                            <w:r>
                              <w:t>2</w:t>
                            </w:r>
                            <w:r w:rsidR="001255F0" w:rsidRPr="00B02DA6">
                              <w:t xml:space="preserve">. That the </w:t>
                            </w:r>
                            <w:r w:rsidR="00DC7A57" w:rsidRPr="00B02DA6">
                              <w:t>FSMC</w:t>
                            </w:r>
                            <w:r w:rsidR="00A94E5F" w:rsidRPr="00B02DA6">
                              <w:t xml:space="preserve"> </w:t>
                            </w:r>
                            <w:r w:rsidR="00B02DA6" w:rsidRPr="00B02DA6">
                              <w:t xml:space="preserve">acknowledges advice that </w:t>
                            </w:r>
                            <w:r w:rsidR="00DC7A57" w:rsidRPr="00B02DA6">
                              <w:t xml:space="preserve">FRAs may be best placed not to anticipate any Airwave related savings at this time as the </w:t>
                            </w:r>
                            <w:r w:rsidR="00B02DA6" w:rsidRPr="00B02DA6">
                              <w:t>Competition and Markets Authority (</w:t>
                            </w:r>
                            <w:r w:rsidR="00DC7A57" w:rsidRPr="00B02DA6">
                              <w:t>CMA</w:t>
                            </w:r>
                            <w:r w:rsidR="00B02DA6" w:rsidRPr="00B02DA6">
                              <w:t xml:space="preserve">) </w:t>
                            </w:r>
                            <w:r w:rsidR="00DC7A57" w:rsidRPr="00B02DA6">
                              <w:t xml:space="preserve">findings are still preliminary </w:t>
                            </w:r>
                            <w:r w:rsidR="00B02DA6" w:rsidRPr="00B02DA6">
                              <w:t>at this stage</w:t>
                            </w:r>
                          </w:p>
                          <w:p w14:paraId="5241DA16" w14:textId="77777777" w:rsidR="00DC7A57" w:rsidRDefault="00DC7A57" w:rsidP="001255F0">
                            <w:pPr>
                              <w:pStyle w:val="Title3"/>
                            </w:pPr>
                          </w:p>
                          <w:p w14:paraId="57919685" w14:textId="77777777" w:rsidR="005B4155" w:rsidRPr="00A627DD" w:rsidRDefault="007A782A" w:rsidP="00B84F31">
                            <w:pPr>
                              <w:ind w:left="0" w:firstLine="0"/>
                            </w:pPr>
                            <w:sdt>
                              <w:sdtPr>
                                <w:rPr>
                                  <w:rStyle w:val="Style6"/>
                                </w:rPr>
                                <w:alias w:val="Action/s"/>
                                <w:tag w:val="Action/s"/>
                                <w:id w:val="450136090"/>
                                <w:placeholder>
                                  <w:docPart w:val="4B7D4C95AC934E4983B4BDBE988B2761"/>
                                </w:placeholder>
                              </w:sdtPr>
                              <w:sdtEndPr>
                                <w:rPr>
                                  <w:rStyle w:val="Style6"/>
                                </w:rPr>
                              </w:sdtEndPr>
                              <w:sdtContent>
                                <w:r w:rsidR="005B4155" w:rsidRPr="00C803F3">
                                  <w:rPr>
                                    <w:rStyle w:val="Style6"/>
                                  </w:rPr>
                                  <w:t>Action/s</w:t>
                                </w:r>
                              </w:sdtContent>
                            </w:sdt>
                          </w:p>
                          <w:p w14:paraId="07485452" w14:textId="5D2C64F0" w:rsidR="005B4155" w:rsidRPr="00B84F31" w:rsidRDefault="005B4155" w:rsidP="001255F0">
                            <w:pPr>
                              <w:pStyle w:val="Title3"/>
                            </w:pPr>
                            <w:r>
                              <w:t xml:space="preserve">That </w:t>
                            </w:r>
                            <w:r w:rsidR="00A94E5F">
                              <w:t xml:space="preserve">the </w:t>
                            </w:r>
                            <w:r w:rsidR="005A5F99">
                              <w:t>FSMC</w:t>
                            </w:r>
                            <w:r w:rsidR="00A94E5F" w:rsidRPr="00A94E5F">
                              <w:t xml:space="preserve"> </w:t>
                            </w:r>
                            <w:r>
                              <w:t>seek</w:t>
                            </w:r>
                            <w:r w:rsidR="00A94E5F">
                              <w:t>s</w:t>
                            </w:r>
                            <w:r>
                              <w:t xml:space="preserve"> a further update </w:t>
                            </w:r>
                            <w:r w:rsidR="00E46948">
                              <w:t>on ESMCP in the future</w:t>
                            </w:r>
                            <w:r>
                              <w:t>.</w:t>
                            </w:r>
                          </w:p>
                          <w:p w14:paraId="7CD785C2" w14:textId="77777777" w:rsidR="005B4155" w:rsidRDefault="005B4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8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6DFE1FB7E93D4F10BF511858299278EE"/>
                        </w:placeholder>
                      </w:sdtPr>
                      <w:sdtEndPr>
                        <w:rPr>
                          <w:rStyle w:val="Style6"/>
                        </w:rPr>
                      </w:sdtEndPr>
                      <w:sdtContent>
                        <w:p w14:paraId="779BD0EE" w14:textId="77777777" w:rsidR="005B4155" w:rsidRPr="00A627DD" w:rsidRDefault="005B4155" w:rsidP="00B84F31">
                          <w:pPr>
                            <w:ind w:left="0" w:firstLine="0"/>
                          </w:pPr>
                          <w:r w:rsidRPr="00C803F3">
                            <w:rPr>
                              <w:rStyle w:val="Style6"/>
                            </w:rPr>
                            <w:t>Recommendation/s</w:t>
                          </w:r>
                        </w:p>
                      </w:sdtContent>
                    </w:sdt>
                    <w:p w14:paraId="523F5A68" w14:textId="3621F7DA" w:rsidR="005B4155" w:rsidRPr="005A5F99" w:rsidRDefault="001255F0" w:rsidP="001255F0">
                      <w:pPr>
                        <w:pStyle w:val="Title3"/>
                      </w:pPr>
                      <w:r w:rsidRPr="005A5F99">
                        <w:t xml:space="preserve">1. </w:t>
                      </w:r>
                      <w:r w:rsidR="005B4155" w:rsidRPr="005A5F99">
                        <w:t xml:space="preserve">That the </w:t>
                      </w:r>
                      <w:bookmarkStart w:id="2" w:name="_Hlk73525704"/>
                      <w:r w:rsidR="005A5F99" w:rsidRPr="005A5F99">
                        <w:t>FSMC</w:t>
                      </w:r>
                      <w:r w:rsidR="005B4155" w:rsidRPr="005A5F99">
                        <w:t xml:space="preserve"> </w:t>
                      </w:r>
                      <w:bookmarkEnd w:id="2"/>
                      <w:r w:rsidR="005B4155" w:rsidRPr="005A5F99">
                        <w:t xml:space="preserve">note the content of the report. </w:t>
                      </w:r>
                    </w:p>
                    <w:p w14:paraId="304A22AB" w14:textId="51155C11" w:rsidR="00A94E5F" w:rsidRDefault="005A5F99" w:rsidP="001255F0">
                      <w:pPr>
                        <w:pStyle w:val="Title3"/>
                      </w:pPr>
                      <w:r>
                        <w:t>2</w:t>
                      </w:r>
                      <w:r w:rsidR="001255F0" w:rsidRPr="00B02DA6">
                        <w:t xml:space="preserve">. That the </w:t>
                      </w:r>
                      <w:r w:rsidR="00DC7A57" w:rsidRPr="00B02DA6">
                        <w:t>FSMC</w:t>
                      </w:r>
                      <w:r w:rsidR="00A94E5F" w:rsidRPr="00B02DA6">
                        <w:t xml:space="preserve"> </w:t>
                      </w:r>
                      <w:r w:rsidR="00B02DA6" w:rsidRPr="00B02DA6">
                        <w:t xml:space="preserve">acknowledges advice that </w:t>
                      </w:r>
                      <w:r w:rsidR="00DC7A57" w:rsidRPr="00B02DA6">
                        <w:t xml:space="preserve">FRAs may be best placed not to anticipate any Airwave related savings at this time as the </w:t>
                      </w:r>
                      <w:r w:rsidR="00B02DA6" w:rsidRPr="00B02DA6">
                        <w:t>Competition and Markets Authority (</w:t>
                      </w:r>
                      <w:r w:rsidR="00DC7A57" w:rsidRPr="00B02DA6">
                        <w:t>CMA</w:t>
                      </w:r>
                      <w:r w:rsidR="00B02DA6" w:rsidRPr="00B02DA6">
                        <w:t xml:space="preserve">) </w:t>
                      </w:r>
                      <w:r w:rsidR="00DC7A57" w:rsidRPr="00B02DA6">
                        <w:t xml:space="preserve">findings are still preliminary </w:t>
                      </w:r>
                      <w:r w:rsidR="00B02DA6" w:rsidRPr="00B02DA6">
                        <w:t>at this stage</w:t>
                      </w:r>
                    </w:p>
                    <w:p w14:paraId="5241DA16" w14:textId="77777777" w:rsidR="00DC7A57" w:rsidRDefault="00DC7A57" w:rsidP="001255F0">
                      <w:pPr>
                        <w:pStyle w:val="Title3"/>
                      </w:pPr>
                    </w:p>
                    <w:p w14:paraId="57919685" w14:textId="77777777" w:rsidR="005B4155" w:rsidRPr="00A627DD" w:rsidRDefault="00C8605E" w:rsidP="00B84F31">
                      <w:pPr>
                        <w:ind w:left="0" w:firstLine="0"/>
                      </w:pPr>
                      <w:sdt>
                        <w:sdtPr>
                          <w:rPr>
                            <w:rStyle w:val="Style6"/>
                          </w:rPr>
                          <w:alias w:val="Action/s"/>
                          <w:tag w:val="Action/s"/>
                          <w:id w:val="450136090"/>
                          <w:placeholder>
                            <w:docPart w:val="4B7D4C95AC934E4983B4BDBE988B2761"/>
                          </w:placeholder>
                        </w:sdtPr>
                        <w:sdtEndPr>
                          <w:rPr>
                            <w:rStyle w:val="Style6"/>
                          </w:rPr>
                        </w:sdtEndPr>
                        <w:sdtContent>
                          <w:r w:rsidR="005B4155" w:rsidRPr="00C803F3">
                            <w:rPr>
                              <w:rStyle w:val="Style6"/>
                            </w:rPr>
                            <w:t>Action/s</w:t>
                          </w:r>
                        </w:sdtContent>
                      </w:sdt>
                    </w:p>
                    <w:p w14:paraId="07485452" w14:textId="5D2C64F0" w:rsidR="005B4155" w:rsidRPr="00B84F31" w:rsidRDefault="005B4155" w:rsidP="001255F0">
                      <w:pPr>
                        <w:pStyle w:val="Title3"/>
                      </w:pPr>
                      <w:r>
                        <w:t xml:space="preserve">That </w:t>
                      </w:r>
                      <w:r w:rsidR="00A94E5F">
                        <w:t xml:space="preserve">the </w:t>
                      </w:r>
                      <w:r w:rsidR="005A5F99">
                        <w:t>FSMC</w:t>
                      </w:r>
                      <w:r w:rsidR="00A94E5F" w:rsidRPr="00A94E5F">
                        <w:t xml:space="preserve"> </w:t>
                      </w:r>
                      <w:r>
                        <w:t>seek</w:t>
                      </w:r>
                      <w:r w:rsidR="00A94E5F">
                        <w:t>s</w:t>
                      </w:r>
                      <w:r>
                        <w:t xml:space="preserve"> a further update </w:t>
                      </w:r>
                      <w:r w:rsidR="00E46948">
                        <w:t>on ESMCP in the future</w:t>
                      </w:r>
                      <w:r>
                        <w:t>.</w:t>
                      </w:r>
                    </w:p>
                    <w:p w14:paraId="7CD785C2" w14:textId="77777777" w:rsidR="005B4155" w:rsidRDefault="005B4155"/>
                  </w:txbxContent>
                </v:textbox>
                <w10:wrap anchorx="margin"/>
              </v:shape>
            </w:pict>
          </mc:Fallback>
        </mc:AlternateContent>
      </w:r>
    </w:p>
    <w:p w14:paraId="6DF95FE7" w14:textId="77777777" w:rsidR="009B6F95" w:rsidRDefault="009B6F95" w:rsidP="001255F0">
      <w:pPr>
        <w:pStyle w:val="Title3"/>
      </w:pPr>
    </w:p>
    <w:p w14:paraId="12E12492" w14:textId="77777777" w:rsidR="009B6F95" w:rsidRDefault="009B6F95" w:rsidP="001255F0">
      <w:pPr>
        <w:pStyle w:val="Title3"/>
      </w:pPr>
    </w:p>
    <w:p w14:paraId="6244AE0F" w14:textId="77777777" w:rsidR="009B6F95" w:rsidRDefault="009B6F95" w:rsidP="001255F0">
      <w:pPr>
        <w:pStyle w:val="Title3"/>
      </w:pPr>
    </w:p>
    <w:p w14:paraId="7FD6580D" w14:textId="77777777" w:rsidR="009B6F95" w:rsidRDefault="009B6F95" w:rsidP="001255F0">
      <w:pPr>
        <w:pStyle w:val="Title3"/>
      </w:pPr>
    </w:p>
    <w:p w14:paraId="5CFCEC6C" w14:textId="77777777" w:rsidR="009B6F95" w:rsidRDefault="009B6F95" w:rsidP="001255F0">
      <w:pPr>
        <w:pStyle w:val="Title3"/>
      </w:pPr>
    </w:p>
    <w:p w14:paraId="6E06D541" w14:textId="77777777" w:rsidR="009B6F95" w:rsidRDefault="009B6F95" w:rsidP="001255F0">
      <w:pPr>
        <w:pStyle w:val="Title3"/>
      </w:pPr>
    </w:p>
    <w:p w14:paraId="17301FA5" w14:textId="77777777" w:rsidR="009B6F95" w:rsidRDefault="009B6F95" w:rsidP="001255F0">
      <w:pPr>
        <w:pStyle w:val="Title3"/>
      </w:pPr>
    </w:p>
    <w:p w14:paraId="61585882" w14:textId="77777777" w:rsidR="009B6F95" w:rsidRDefault="009B6F95" w:rsidP="001255F0">
      <w:pPr>
        <w:pStyle w:val="Title3"/>
      </w:pPr>
    </w:p>
    <w:p w14:paraId="154863B2" w14:textId="7FEB0E7F" w:rsidR="009B6F95" w:rsidRPr="00C803F3" w:rsidRDefault="007A782A" w:rsidP="000F69FB">
      <w:sdt>
        <w:sdtPr>
          <w:rPr>
            <w:rStyle w:val="Style2"/>
          </w:rPr>
          <w:id w:val="-1751574325"/>
          <w:lock w:val="contentLocked"/>
          <w:placeholder>
            <w:docPart w:val="E44B8EB37D1E491FA63588E74727EB7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43677AA9C004947AEF39AA6B8A135A5"/>
          </w:placeholder>
          <w:text w:multiLine="1"/>
        </w:sdtPr>
        <w:sdtEndPr/>
        <w:sdtContent>
          <w:r w:rsidR="00EE4831">
            <w:t xml:space="preserve">Ian Taylor </w:t>
          </w:r>
        </w:sdtContent>
      </w:sdt>
    </w:p>
    <w:p w14:paraId="15256FCB" w14:textId="54D2D0C0" w:rsidR="009B6F95" w:rsidRDefault="007A782A" w:rsidP="00EE4831">
      <w:pPr>
        <w:ind w:left="2977" w:hanging="2977"/>
      </w:pPr>
      <w:sdt>
        <w:sdtPr>
          <w:rPr>
            <w:rStyle w:val="Style2"/>
          </w:rPr>
          <w:id w:val="1940027828"/>
          <w:lock w:val="contentLocked"/>
          <w:placeholder>
            <w:docPart w:val="7469103E9876441CB5F72B635066780F"/>
          </w:placeholder>
        </w:sdtPr>
        <w:sdtEndPr>
          <w:rPr>
            <w:rStyle w:val="Style2"/>
          </w:rPr>
        </w:sdtEndPr>
        <w:sdtContent>
          <w:r w:rsidR="009B6F95">
            <w:rPr>
              <w:rStyle w:val="Style2"/>
            </w:rPr>
            <w:t>Position:</w:t>
          </w:r>
        </w:sdtContent>
      </w:sdt>
      <w:r w:rsidR="009B6F95" w:rsidRPr="00A627DD">
        <w:tab/>
      </w:r>
      <w:sdt>
        <w:sdtPr>
          <w:alias w:val="Position"/>
          <w:tag w:val="Contact officer"/>
          <w:id w:val="2049946449"/>
          <w:placeholder>
            <w:docPart w:val="1646FD4A6A934E0FBDF2E0D9F51139C5"/>
          </w:placeholder>
          <w:text w:multiLine="1"/>
        </w:sdtPr>
        <w:sdtEndPr/>
        <w:sdtContent>
          <w:r w:rsidR="00EE4831">
            <w:t xml:space="preserve">Assistant Chief Fire Officer, Senior User and Business </w:t>
          </w:r>
          <w:r w:rsidR="007F18DE">
            <w:t>C</w:t>
          </w:r>
          <w:r w:rsidR="00EE4831">
            <w:t>hange Lead (Fire) for National Fire Chiefs Council (NFCC)</w:t>
          </w:r>
        </w:sdtContent>
      </w:sdt>
    </w:p>
    <w:p w14:paraId="71D5A22A" w14:textId="6EE091F8" w:rsidR="009B6F95" w:rsidRDefault="007A782A" w:rsidP="001255F0">
      <w:pPr>
        <w:pStyle w:val="Title3"/>
      </w:pPr>
      <w:sdt>
        <w:sdtPr>
          <w:rPr>
            <w:rStyle w:val="Style2"/>
          </w:rPr>
          <w:id w:val="614409820"/>
          <w:lock w:val="contentLocked"/>
          <w:placeholder>
            <w:docPart w:val="5D47994A461C4519B905C46CDE7686A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lang w:eastAsia="en-GB"/>
          </w:rPr>
          <w:alias w:val="Email"/>
          <w:tag w:val="Contact officer"/>
          <w:id w:val="-312794763"/>
          <w:placeholder>
            <w:docPart w:val="3911B9A4C59E40A9BEE3C8BE2B89961B"/>
          </w:placeholder>
          <w:text w:multiLine="1"/>
        </w:sdtPr>
        <w:sdtEndPr/>
        <w:sdtContent>
          <w:r w:rsidR="00C52B0A" w:rsidRPr="00C52B0A">
            <w:rPr>
              <w:lang w:eastAsia="en-GB"/>
            </w:rPr>
            <w:t>Ian.Taylor3@homeoffice.gov.uk</w:t>
          </w:r>
        </w:sdtContent>
      </w:sdt>
    </w:p>
    <w:p w14:paraId="4514B790" w14:textId="7C111788" w:rsidR="009B6F95" w:rsidRPr="00C803F3" w:rsidRDefault="00A35B9A" w:rsidP="001255F0">
      <w:pPr>
        <w:pStyle w:val="Title3"/>
      </w:pPr>
      <w:r w:rsidRPr="00F757DB">
        <w:rPr>
          <w:b/>
          <w:bCs/>
        </w:rPr>
        <w:t>Also attending:</w:t>
      </w:r>
      <w:r>
        <w:tab/>
      </w:r>
      <w:r>
        <w:tab/>
      </w:r>
      <w:r w:rsidRPr="00A35B9A">
        <w:t>Simon Parr QPM, Senior Responsible Owner, ESMCP</w:t>
      </w:r>
      <w:r w:rsidR="009B6F95" w:rsidRPr="00C803F3">
        <w:t xml:space="preserve"> </w:t>
      </w:r>
    </w:p>
    <w:p w14:paraId="46D2ED6C" w14:textId="77777777" w:rsidR="009B6F95" w:rsidRPr="00C803F3" w:rsidRDefault="009B6F95"/>
    <w:p w14:paraId="39951CEC" w14:textId="73819794" w:rsidR="009B6F95" w:rsidRDefault="009B6F95"/>
    <w:p w14:paraId="4DA10C7D" w14:textId="77777777" w:rsidR="002F7FBE" w:rsidRPr="00C803F3" w:rsidRDefault="002F7FBE"/>
    <w:p w14:paraId="28834CA6" w14:textId="119D6BDF" w:rsidR="00C803F3" w:rsidRDefault="000F69FB" w:rsidP="00E33329">
      <w:pPr>
        <w:pStyle w:val="Title1"/>
        <w:ind w:left="0" w:firstLine="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6794982"/>
          <w:placeholder>
            <w:docPart w:val="480116335E1D4CE9A7F9C50E9804A6E9"/>
          </w:placeholder>
          <w:text w:multiLine="1"/>
        </w:sdtPr>
        <w:sdtEndPr/>
        <w:sdtContent>
          <w:r w:rsidR="00EE4831" w:rsidRPr="00EE4831">
            <w:rPr>
              <w:rFonts w:eastAsiaTheme="minorEastAsia" w:cs="Arial"/>
              <w:bCs/>
              <w:lang w:eastAsia="ja-JP"/>
            </w:rPr>
            <w:t>Update on the Emergency Services Mobile Communications Programme</w:t>
          </w:r>
        </w:sdtContent>
      </w:sdt>
      <w:r>
        <w:fldChar w:fldCharType="end"/>
      </w:r>
    </w:p>
    <w:p w14:paraId="502037A6" w14:textId="77777777" w:rsidR="009B6F95" w:rsidRPr="00C803F3" w:rsidRDefault="007A782A" w:rsidP="000F69FB">
      <w:pPr>
        <w:rPr>
          <w:rStyle w:val="ReportTemplate"/>
        </w:rPr>
      </w:pPr>
      <w:sdt>
        <w:sdtPr>
          <w:rPr>
            <w:rStyle w:val="Style6"/>
          </w:rPr>
          <w:alias w:val="Background"/>
          <w:tag w:val="Background"/>
          <w:id w:val="-1335600510"/>
          <w:placeholder>
            <w:docPart w:val="0AC9EC0BCEC94607B7272544C8F795A6"/>
          </w:placeholder>
        </w:sdtPr>
        <w:sdtEndPr>
          <w:rPr>
            <w:rStyle w:val="Style6"/>
          </w:rPr>
        </w:sdtEndPr>
        <w:sdtContent>
          <w:r w:rsidR="009B6F95" w:rsidRPr="00301A51">
            <w:rPr>
              <w:rStyle w:val="Style6"/>
            </w:rPr>
            <w:t>Background</w:t>
          </w:r>
        </w:sdtContent>
      </w:sdt>
    </w:p>
    <w:p w14:paraId="7706A7CD" w14:textId="45E9C356" w:rsidR="00FE02E7" w:rsidRDefault="00136AE6" w:rsidP="00FE02E7">
      <w:pPr>
        <w:pStyle w:val="ListParagraph"/>
        <w:rPr>
          <w:rStyle w:val="ReportTemplate"/>
        </w:rPr>
      </w:pPr>
      <w:r>
        <w:rPr>
          <w:rStyle w:val="ReportTemplate"/>
        </w:rPr>
        <w:t>T</w:t>
      </w:r>
      <w:r w:rsidR="005E368B">
        <w:rPr>
          <w:rStyle w:val="ReportTemplate"/>
        </w:rPr>
        <w:t xml:space="preserve">he Emergency Service Mobile Communications Programme </w:t>
      </w:r>
      <w:r w:rsidR="009043B6">
        <w:rPr>
          <w:rStyle w:val="ReportTemplate"/>
        </w:rPr>
        <w:t>(ESMCP) will provide the next generation of</w:t>
      </w:r>
      <w:r>
        <w:rPr>
          <w:rStyle w:val="ReportTemplate"/>
        </w:rPr>
        <w:t xml:space="preserve"> mission critical</w:t>
      </w:r>
      <w:r w:rsidR="009043B6">
        <w:rPr>
          <w:rStyle w:val="ReportTemplate"/>
        </w:rPr>
        <w:t xml:space="preserve"> communications for the emergency services in Great Britain.  This will in part replace the current </w:t>
      </w:r>
      <w:r w:rsidR="00397624">
        <w:rPr>
          <w:rStyle w:val="ReportTemplate"/>
        </w:rPr>
        <w:t>Firelink [</w:t>
      </w:r>
      <w:r w:rsidR="009043B6">
        <w:rPr>
          <w:rStyle w:val="ReportTemplate"/>
        </w:rPr>
        <w:t>Airwave</w:t>
      </w:r>
      <w:r w:rsidR="00397624">
        <w:rPr>
          <w:rStyle w:val="ReportTemplate"/>
        </w:rPr>
        <w:t>]</w:t>
      </w:r>
      <w:r w:rsidR="009043B6">
        <w:rPr>
          <w:rStyle w:val="ReportTemplate"/>
        </w:rPr>
        <w:t xml:space="preserve"> provision, as well as providing secure and </w:t>
      </w:r>
      <w:r w:rsidR="00BF7AC4">
        <w:rPr>
          <w:rStyle w:val="ReportTemplate"/>
        </w:rPr>
        <w:t>resilient</w:t>
      </w:r>
      <w:r w:rsidR="009043B6">
        <w:rPr>
          <w:rStyle w:val="ReportTemplate"/>
        </w:rPr>
        <w:t xml:space="preserve"> mobile </w:t>
      </w:r>
      <w:r w:rsidR="00BF7AC4">
        <w:rPr>
          <w:rStyle w:val="ReportTemplate"/>
        </w:rPr>
        <w:t>broadband</w:t>
      </w:r>
      <w:r w:rsidR="009043B6">
        <w:rPr>
          <w:rStyle w:val="ReportTemplate"/>
        </w:rPr>
        <w:t xml:space="preserve"> capability </w:t>
      </w:r>
      <w:r w:rsidR="00BF7AC4">
        <w:rPr>
          <w:rStyle w:val="ReportTemplate"/>
        </w:rPr>
        <w:t>with</w:t>
      </w:r>
      <w:r w:rsidR="009043B6">
        <w:rPr>
          <w:rStyle w:val="ReportTemplate"/>
        </w:rPr>
        <w:t xml:space="preserve"> near universal </w:t>
      </w:r>
      <w:r w:rsidR="00BF7AC4">
        <w:rPr>
          <w:rStyle w:val="ReportTemplate"/>
        </w:rPr>
        <w:t>coverage across the country</w:t>
      </w:r>
      <w:r w:rsidR="009043B6">
        <w:rPr>
          <w:rStyle w:val="ReportTemplate"/>
        </w:rPr>
        <w:t xml:space="preserve">. </w:t>
      </w:r>
      <w:r w:rsidR="001E0843">
        <w:rPr>
          <w:rStyle w:val="ReportTemplate"/>
        </w:rPr>
        <w:t xml:space="preserve">ESMCP is a cross Government Programme </w:t>
      </w:r>
      <w:r w:rsidR="005777D3">
        <w:rPr>
          <w:rStyle w:val="ReportTemplate"/>
        </w:rPr>
        <w:t xml:space="preserve">led by the </w:t>
      </w:r>
      <w:r w:rsidR="001E0843">
        <w:rPr>
          <w:rStyle w:val="ReportTemplate"/>
        </w:rPr>
        <w:t xml:space="preserve">Home Office, </w:t>
      </w:r>
      <w:r w:rsidR="005777D3">
        <w:rPr>
          <w:rStyle w:val="ReportTemplate"/>
        </w:rPr>
        <w:t xml:space="preserve">but also involving the </w:t>
      </w:r>
      <w:r w:rsidR="001E0843">
        <w:rPr>
          <w:rStyle w:val="ReportTemplate"/>
        </w:rPr>
        <w:t>Department for Health and Social Care, Scottish Government and Welsh Government.</w:t>
      </w:r>
    </w:p>
    <w:p w14:paraId="489BB4F7" w14:textId="77777777" w:rsidR="004A3E53" w:rsidRDefault="004A3E53" w:rsidP="004A3E53">
      <w:pPr>
        <w:pStyle w:val="ListParagraph"/>
        <w:numPr>
          <w:ilvl w:val="0"/>
          <w:numId w:val="0"/>
        </w:numPr>
        <w:ind w:left="360"/>
        <w:rPr>
          <w:rStyle w:val="ReportTemplate"/>
        </w:rPr>
      </w:pPr>
    </w:p>
    <w:p w14:paraId="448E8B42" w14:textId="716E99E9" w:rsidR="004A3E53" w:rsidRDefault="004A3E53" w:rsidP="00FE02E7">
      <w:pPr>
        <w:pStyle w:val="ListParagraph"/>
        <w:rPr>
          <w:rStyle w:val="ReportTemplate"/>
        </w:rPr>
      </w:pPr>
      <w:r>
        <w:rPr>
          <w:rStyle w:val="ReportTemplate"/>
        </w:rPr>
        <w:t>The product of ESMCP will be the Emergency Services Network (ESN)</w:t>
      </w:r>
      <w:r w:rsidR="005777D3">
        <w:rPr>
          <w:rStyle w:val="ReportTemplate"/>
        </w:rPr>
        <w:t xml:space="preserve"> and two key contracted lots</w:t>
      </w:r>
      <w:r w:rsidR="006451E8">
        <w:rPr>
          <w:rStyle w:val="ReportTemplate"/>
        </w:rPr>
        <w:t>, with one</w:t>
      </w:r>
      <w:r w:rsidR="005777D3">
        <w:rPr>
          <w:rStyle w:val="ReportTemplate"/>
        </w:rPr>
        <w:t xml:space="preserve"> being provided by Motorola (Lot 2)</w:t>
      </w:r>
      <w:r w:rsidR="006451E8">
        <w:rPr>
          <w:rStyle w:val="ReportTemplate"/>
        </w:rPr>
        <w:t>,</w:t>
      </w:r>
      <w:r w:rsidR="005777D3">
        <w:rPr>
          <w:rStyle w:val="ReportTemplate"/>
        </w:rPr>
        <w:t xml:space="preserve"> and </w:t>
      </w:r>
      <w:r w:rsidR="006451E8">
        <w:rPr>
          <w:rStyle w:val="ReportTemplate"/>
        </w:rPr>
        <w:t xml:space="preserve">the other </w:t>
      </w:r>
      <w:r w:rsidR="005777D3">
        <w:rPr>
          <w:rStyle w:val="ReportTemplate"/>
        </w:rPr>
        <w:t xml:space="preserve">EE (Lot 3), the latter providing much of the network coverage.  A host of other contracts </w:t>
      </w:r>
      <w:r w:rsidR="006451E8">
        <w:rPr>
          <w:rStyle w:val="ReportTemplate"/>
        </w:rPr>
        <w:t>are</w:t>
      </w:r>
      <w:r w:rsidR="005777D3">
        <w:rPr>
          <w:rStyle w:val="ReportTemplate"/>
        </w:rPr>
        <w:t xml:space="preserve"> held by the Home Office</w:t>
      </w:r>
      <w:r w:rsidR="006451E8">
        <w:rPr>
          <w:rStyle w:val="ReportTemplate"/>
        </w:rPr>
        <w:t xml:space="preserve"> and provide the other component parts that together will form the ESN.</w:t>
      </w:r>
    </w:p>
    <w:p w14:paraId="6D4CFC0F" w14:textId="77777777" w:rsidR="00FE02E7" w:rsidRDefault="00FE02E7" w:rsidP="00FE02E7">
      <w:pPr>
        <w:pStyle w:val="ListParagraph"/>
        <w:numPr>
          <w:ilvl w:val="0"/>
          <w:numId w:val="0"/>
        </w:numPr>
        <w:ind w:left="360"/>
        <w:rPr>
          <w:rStyle w:val="ReportTemplate"/>
        </w:rPr>
      </w:pPr>
    </w:p>
    <w:p w14:paraId="6841C9E4" w14:textId="3B136E77" w:rsidR="00417ABC" w:rsidRDefault="00125FEF" w:rsidP="00FE02E7">
      <w:pPr>
        <w:pStyle w:val="ListParagraph"/>
        <w:rPr>
          <w:rStyle w:val="ReportTemplate"/>
        </w:rPr>
      </w:pPr>
      <w:r w:rsidRPr="00470BBB">
        <w:rPr>
          <w:rStyle w:val="ReportTemplate"/>
        </w:rPr>
        <w:t xml:space="preserve">The Fire </w:t>
      </w:r>
      <w:r w:rsidR="004A3E53">
        <w:rPr>
          <w:rStyle w:val="ReportTemplate"/>
        </w:rPr>
        <w:t>Service’s</w:t>
      </w:r>
      <w:r w:rsidRPr="00470BBB">
        <w:rPr>
          <w:rStyle w:val="ReportTemplate"/>
        </w:rPr>
        <w:t xml:space="preserve"> approach to ESMCP governance is mainly focussed through the NFCC’s ESMCP Fire Customer Group (FCG) chaired by the NFCC’s lead for Operational Communications, </w:t>
      </w:r>
      <w:r w:rsidR="00FE02E7">
        <w:rPr>
          <w:rStyle w:val="ReportTemplate"/>
        </w:rPr>
        <w:t xml:space="preserve">Deputy </w:t>
      </w:r>
      <w:r w:rsidRPr="00470BBB">
        <w:rPr>
          <w:rStyle w:val="ReportTemplate"/>
        </w:rPr>
        <w:t xml:space="preserve">Chief Fire Officer </w:t>
      </w:r>
      <w:r w:rsidR="00FE02E7">
        <w:rPr>
          <w:rStyle w:val="ReportTemplate"/>
        </w:rPr>
        <w:t>Ben Norman</w:t>
      </w:r>
      <w:r w:rsidRPr="00470BBB">
        <w:rPr>
          <w:rStyle w:val="ReportTemplate"/>
        </w:rPr>
        <w:t xml:space="preserve"> from </w:t>
      </w:r>
      <w:r w:rsidR="00FE02E7">
        <w:rPr>
          <w:rStyle w:val="ReportTemplate"/>
        </w:rPr>
        <w:t>Greater Manchester</w:t>
      </w:r>
      <w:r w:rsidRPr="00470BBB">
        <w:rPr>
          <w:rStyle w:val="ReportTemplate"/>
        </w:rPr>
        <w:t xml:space="preserve">. The LGA is represented on FCG by </w:t>
      </w:r>
      <w:r w:rsidR="00F82687">
        <w:rPr>
          <w:rStyle w:val="ReportTemplate"/>
        </w:rPr>
        <w:t>Cllr Eric Carter f</w:t>
      </w:r>
      <w:r w:rsidR="009B0C6E">
        <w:rPr>
          <w:rStyle w:val="ReportTemplate"/>
        </w:rPr>
        <w:t>r</w:t>
      </w:r>
      <w:r w:rsidR="00F82687">
        <w:rPr>
          <w:rStyle w:val="ReportTemplate"/>
        </w:rPr>
        <w:t xml:space="preserve">om Shropshire and Wrekin </w:t>
      </w:r>
      <w:r w:rsidR="009B0C6E">
        <w:rPr>
          <w:rStyle w:val="ReportTemplate"/>
        </w:rPr>
        <w:t>FRA</w:t>
      </w:r>
      <w:r w:rsidRPr="00470BBB">
        <w:rPr>
          <w:rStyle w:val="ReportTemplate"/>
        </w:rPr>
        <w:t xml:space="preserve">. </w:t>
      </w:r>
    </w:p>
    <w:p w14:paraId="2333417D" w14:textId="77777777" w:rsidR="00FE02E7" w:rsidRDefault="00FE02E7" w:rsidP="000067DE">
      <w:pPr>
        <w:pStyle w:val="ListParagraph"/>
        <w:numPr>
          <w:ilvl w:val="0"/>
          <w:numId w:val="0"/>
        </w:numPr>
        <w:ind w:left="360"/>
        <w:rPr>
          <w:rStyle w:val="ReportTemplate"/>
        </w:rPr>
      </w:pPr>
    </w:p>
    <w:p w14:paraId="6BBEB6C0" w14:textId="3E31F7FD" w:rsidR="00C604BC" w:rsidRDefault="00F757DB" w:rsidP="00C604BC">
      <w:pPr>
        <w:pStyle w:val="ListParagraph"/>
        <w:rPr>
          <w:rStyle w:val="ReportTemplate"/>
        </w:rPr>
      </w:pPr>
      <w:r>
        <w:rPr>
          <w:rStyle w:val="ReportTemplate"/>
        </w:rPr>
        <w:t xml:space="preserve">The previous update to the </w:t>
      </w:r>
      <w:r w:rsidR="002140EF">
        <w:rPr>
          <w:rStyle w:val="ReportTemplate"/>
        </w:rPr>
        <w:t xml:space="preserve">Fire Services Management Committee (FSMC) </w:t>
      </w:r>
      <w:r>
        <w:rPr>
          <w:rStyle w:val="ReportTemplate"/>
        </w:rPr>
        <w:t>was on</w:t>
      </w:r>
      <w:r w:rsidR="00B3427F">
        <w:rPr>
          <w:rStyle w:val="ReportTemplate"/>
        </w:rPr>
        <w:t xml:space="preserve"> 21 May </w:t>
      </w:r>
      <w:r w:rsidR="002140EF">
        <w:rPr>
          <w:rStyle w:val="ReportTemplate"/>
        </w:rPr>
        <w:t xml:space="preserve">2021 </w:t>
      </w:r>
      <w:r>
        <w:rPr>
          <w:rStyle w:val="ReportTemplate"/>
        </w:rPr>
        <w:t xml:space="preserve">and was primarily focussed on the ESMCP Full Business Case (FBC) which was progressing through the various stages </w:t>
      </w:r>
      <w:r w:rsidR="00FE02E7">
        <w:rPr>
          <w:rStyle w:val="ReportTemplate"/>
        </w:rPr>
        <w:t xml:space="preserve">of scrutiny and </w:t>
      </w:r>
      <w:r w:rsidR="00243045">
        <w:rPr>
          <w:rStyle w:val="ReportTemplate"/>
        </w:rPr>
        <w:t>governance and</w:t>
      </w:r>
      <w:r w:rsidR="00596F09">
        <w:rPr>
          <w:rStyle w:val="ReportTemplate"/>
        </w:rPr>
        <w:t xml:space="preserve"> was subsequently</w:t>
      </w:r>
      <w:r w:rsidR="00FE02E7">
        <w:rPr>
          <w:rStyle w:val="ReportTemplate"/>
        </w:rPr>
        <w:t xml:space="preserve"> approved in August 21</w:t>
      </w:r>
      <w:r w:rsidR="002140EF">
        <w:rPr>
          <w:rStyle w:val="ReportTemplate"/>
        </w:rPr>
        <w:t>.</w:t>
      </w:r>
      <w:r w:rsidR="00562B49">
        <w:rPr>
          <w:rStyle w:val="ReportTemplate"/>
        </w:rPr>
        <w:t xml:space="preserve"> </w:t>
      </w:r>
      <w:r w:rsidR="005A5F99">
        <w:rPr>
          <w:rStyle w:val="ReportTemplate"/>
        </w:rPr>
        <w:t xml:space="preserve"> </w:t>
      </w:r>
      <w:r w:rsidR="007951C6">
        <w:rPr>
          <w:rStyle w:val="ReportTemplate"/>
        </w:rPr>
        <w:t xml:space="preserve">The NFCC ESMCP Senior User wrote to </w:t>
      </w:r>
      <w:r w:rsidR="005A5F99">
        <w:rPr>
          <w:rStyle w:val="ReportTemplate"/>
        </w:rPr>
        <w:t>FSMC leads early in November 2022.</w:t>
      </w:r>
    </w:p>
    <w:p w14:paraId="5E9741A8" w14:textId="77777777" w:rsidR="00C604BC" w:rsidRDefault="00C604BC" w:rsidP="00C604BC">
      <w:pPr>
        <w:pStyle w:val="ListParagraph"/>
        <w:numPr>
          <w:ilvl w:val="0"/>
          <w:numId w:val="0"/>
        </w:numPr>
        <w:ind w:left="360"/>
        <w:rPr>
          <w:rStyle w:val="ReportTemplate"/>
        </w:rPr>
      </w:pPr>
    </w:p>
    <w:p w14:paraId="712D4F98" w14:textId="0C7E9E96" w:rsidR="006C509B" w:rsidRDefault="00C604BC" w:rsidP="007A44F4">
      <w:pPr>
        <w:pStyle w:val="ListParagraph"/>
        <w:numPr>
          <w:ilvl w:val="0"/>
          <w:numId w:val="0"/>
        </w:numPr>
        <w:ind w:left="360" w:hanging="360"/>
        <w:rPr>
          <w:rStyle w:val="ReportTemplate"/>
          <w:b/>
        </w:rPr>
      </w:pPr>
      <w:r>
        <w:rPr>
          <w:rStyle w:val="ReportTemplate"/>
          <w:b/>
        </w:rPr>
        <w:t xml:space="preserve">Programme </w:t>
      </w:r>
      <w:r w:rsidR="004A3E53">
        <w:rPr>
          <w:rStyle w:val="ReportTemplate"/>
          <w:b/>
        </w:rPr>
        <w:t>Update</w:t>
      </w:r>
    </w:p>
    <w:p w14:paraId="16F2ED71" w14:textId="77777777" w:rsidR="00E46948" w:rsidRPr="006C509B" w:rsidRDefault="00E46948" w:rsidP="006C509B">
      <w:pPr>
        <w:pStyle w:val="ListParagraph"/>
        <w:numPr>
          <w:ilvl w:val="0"/>
          <w:numId w:val="0"/>
        </w:numPr>
        <w:ind w:left="360"/>
        <w:rPr>
          <w:rStyle w:val="ReportTemplate"/>
          <w:b/>
        </w:rPr>
      </w:pPr>
    </w:p>
    <w:p w14:paraId="3A78F076" w14:textId="09D3BAE8" w:rsidR="002F7FBE" w:rsidRDefault="002F7FBE" w:rsidP="00627F53">
      <w:pPr>
        <w:pStyle w:val="ListParagraph"/>
        <w:rPr>
          <w:rStyle w:val="ReportTemplate"/>
        </w:rPr>
      </w:pPr>
      <w:r>
        <w:rPr>
          <w:rStyle w:val="ReportTemplate"/>
        </w:rPr>
        <w:t xml:space="preserve">In early November, Motorola announced their intention </w:t>
      </w:r>
      <w:r w:rsidR="00A423DE">
        <w:rPr>
          <w:rStyle w:val="ReportTemplate"/>
        </w:rPr>
        <w:t xml:space="preserve">seek </w:t>
      </w:r>
      <w:r w:rsidR="0054558E">
        <w:rPr>
          <w:rStyle w:val="ReportTemplate"/>
        </w:rPr>
        <w:t xml:space="preserve">agreement with the Home Office </w:t>
      </w:r>
      <w:r w:rsidR="00A423DE">
        <w:rPr>
          <w:rStyle w:val="ReportTemplate"/>
        </w:rPr>
        <w:t>to end their ESN contract early</w:t>
      </w:r>
      <w:r w:rsidR="00846714">
        <w:rPr>
          <w:rStyle w:val="ReportTemplate"/>
        </w:rPr>
        <w:t>, rather than letting it run until its natural end date of Dec 2024</w:t>
      </w:r>
      <w:r w:rsidR="00A423DE">
        <w:rPr>
          <w:rStyle w:val="ReportTemplate"/>
        </w:rPr>
        <w:t xml:space="preserve">. Consequently, the Programme [ESMCP] are now </w:t>
      </w:r>
      <w:r w:rsidR="00F47B24">
        <w:rPr>
          <w:rStyle w:val="ReportTemplate"/>
        </w:rPr>
        <w:t xml:space="preserve">considering their options </w:t>
      </w:r>
      <w:proofErr w:type="gramStart"/>
      <w:r w:rsidR="00F47B24">
        <w:rPr>
          <w:rStyle w:val="ReportTemplate"/>
        </w:rPr>
        <w:t>with regard to</w:t>
      </w:r>
      <w:proofErr w:type="gramEnd"/>
      <w:r w:rsidR="00F47B24">
        <w:rPr>
          <w:rStyle w:val="ReportTemplate"/>
        </w:rPr>
        <w:t xml:space="preserve"> a</w:t>
      </w:r>
      <w:r w:rsidR="0054558E">
        <w:rPr>
          <w:rStyle w:val="ReportTemplate"/>
        </w:rPr>
        <w:t xml:space="preserve"> </w:t>
      </w:r>
      <w:r w:rsidR="00A423DE">
        <w:rPr>
          <w:rStyle w:val="ReportTemplate"/>
        </w:rPr>
        <w:t xml:space="preserve">procurement exercise to replace </w:t>
      </w:r>
      <w:r w:rsidR="0054558E">
        <w:rPr>
          <w:rStyle w:val="ReportTemplate"/>
        </w:rPr>
        <w:t>that supplier</w:t>
      </w:r>
      <w:r w:rsidR="00F47B24">
        <w:rPr>
          <w:rStyle w:val="ReportTemplate"/>
        </w:rPr>
        <w:t xml:space="preserve">, and </w:t>
      </w:r>
      <w:r w:rsidR="005E07DF">
        <w:t>m</w:t>
      </w:r>
      <w:r w:rsidR="00F47B24" w:rsidRPr="00F47B24">
        <w:t>arket engagement for provision of user services (Lot 2) for ESN</w:t>
      </w:r>
      <w:r w:rsidR="005E07DF">
        <w:t xml:space="preserve"> is currently underway</w:t>
      </w:r>
      <w:r w:rsidR="0054558E">
        <w:rPr>
          <w:rStyle w:val="ReportTemplate"/>
        </w:rPr>
        <w:t>.</w:t>
      </w:r>
    </w:p>
    <w:p w14:paraId="519D49C3" w14:textId="77777777" w:rsidR="00846714" w:rsidRDefault="00846714" w:rsidP="00846714">
      <w:pPr>
        <w:pStyle w:val="ListParagraph"/>
        <w:numPr>
          <w:ilvl w:val="0"/>
          <w:numId w:val="0"/>
        </w:numPr>
        <w:ind w:left="360"/>
        <w:rPr>
          <w:rStyle w:val="ReportTemplate"/>
        </w:rPr>
      </w:pPr>
    </w:p>
    <w:p w14:paraId="57D91252" w14:textId="3A7550CE" w:rsidR="00D91BD0" w:rsidRDefault="0054558E" w:rsidP="00627F53">
      <w:pPr>
        <w:pStyle w:val="ListParagraph"/>
        <w:rPr>
          <w:rStyle w:val="ReportTemplate"/>
        </w:rPr>
      </w:pPr>
      <w:bookmarkStart w:id="2" w:name="_Hlk65223382"/>
      <w:r>
        <w:rPr>
          <w:rStyle w:val="ReportTemplate"/>
        </w:rPr>
        <w:t xml:space="preserve">At this stage, more </w:t>
      </w:r>
      <w:r w:rsidR="00F47B24">
        <w:rPr>
          <w:rStyle w:val="ReportTemplate"/>
        </w:rPr>
        <w:t>precise</w:t>
      </w:r>
      <w:r>
        <w:rPr>
          <w:rStyle w:val="ReportTemplate"/>
        </w:rPr>
        <w:t xml:space="preserve"> detail is simply not available</w:t>
      </w:r>
      <w:r w:rsidR="004250EF">
        <w:rPr>
          <w:rStyle w:val="ReportTemplate"/>
        </w:rPr>
        <w:t>, h</w:t>
      </w:r>
      <w:r>
        <w:rPr>
          <w:rStyle w:val="ReportTemplate"/>
        </w:rPr>
        <w:t xml:space="preserve">owever any such procurement exercise will </w:t>
      </w:r>
      <w:r w:rsidR="00C604BC">
        <w:rPr>
          <w:rStyle w:val="ReportTemplate"/>
        </w:rPr>
        <w:t xml:space="preserve">naturally </w:t>
      </w:r>
      <w:r w:rsidR="00F47B24">
        <w:rPr>
          <w:rStyle w:val="ReportTemplate"/>
        </w:rPr>
        <w:t>take time</w:t>
      </w:r>
      <w:r w:rsidR="004250EF">
        <w:rPr>
          <w:rStyle w:val="ReportTemplate"/>
        </w:rPr>
        <w:t xml:space="preserve">. This </w:t>
      </w:r>
      <w:r w:rsidR="00F47B24">
        <w:rPr>
          <w:rStyle w:val="ReportTemplate"/>
        </w:rPr>
        <w:t xml:space="preserve">will inevitably </w:t>
      </w:r>
      <w:r w:rsidR="005E07DF">
        <w:rPr>
          <w:rStyle w:val="ReportTemplate"/>
        </w:rPr>
        <w:t xml:space="preserve">have a </w:t>
      </w:r>
      <w:r w:rsidR="004A3EB7">
        <w:rPr>
          <w:rStyle w:val="ReportTemplate"/>
        </w:rPr>
        <w:t>knock-on</w:t>
      </w:r>
      <w:r w:rsidR="005E07DF">
        <w:rPr>
          <w:rStyle w:val="ReportTemplate"/>
        </w:rPr>
        <w:t xml:space="preserve"> effect on the overall timeline for the delivery of ESN, and ultimately for </w:t>
      </w:r>
      <w:r w:rsidR="00C604BC">
        <w:rPr>
          <w:rStyle w:val="ReportTemplate"/>
        </w:rPr>
        <w:t>the</w:t>
      </w:r>
      <w:r w:rsidR="005E07DF">
        <w:rPr>
          <w:rStyle w:val="ReportTemplate"/>
        </w:rPr>
        <w:t xml:space="preserve"> transition </w:t>
      </w:r>
      <w:r w:rsidR="00C604BC">
        <w:rPr>
          <w:rStyle w:val="ReportTemplate"/>
        </w:rPr>
        <w:t xml:space="preserve">of FRSs </w:t>
      </w:r>
      <w:r w:rsidR="005E07DF">
        <w:rPr>
          <w:rStyle w:val="ReportTemplate"/>
        </w:rPr>
        <w:t>on</w:t>
      </w:r>
      <w:r w:rsidR="004A3EB7">
        <w:rPr>
          <w:rStyle w:val="ReportTemplate"/>
        </w:rPr>
        <w:t>to ESN</w:t>
      </w:r>
      <w:r w:rsidR="005E07DF">
        <w:rPr>
          <w:rStyle w:val="ReportTemplate"/>
        </w:rPr>
        <w:t>, and off the current Airwave provision.</w:t>
      </w:r>
      <w:r w:rsidR="005C0EAE">
        <w:rPr>
          <w:rStyle w:val="ReportTemplate"/>
        </w:rPr>
        <w:t xml:space="preserve">  </w:t>
      </w:r>
      <w:r w:rsidR="00C604BC">
        <w:rPr>
          <w:rStyle w:val="ReportTemplate"/>
        </w:rPr>
        <w:t>As a result of this, t</w:t>
      </w:r>
      <w:r w:rsidR="005C0EAE">
        <w:rPr>
          <w:rStyle w:val="ReportTemplate"/>
        </w:rPr>
        <w:t>he current level of resource assigned to ESMCP work with the Service is currently subject to review.</w:t>
      </w:r>
    </w:p>
    <w:p w14:paraId="790E4E4A" w14:textId="77777777" w:rsidR="00627F53" w:rsidRDefault="00627F53" w:rsidP="00627F53">
      <w:pPr>
        <w:pStyle w:val="ListParagraph"/>
        <w:numPr>
          <w:ilvl w:val="0"/>
          <w:numId w:val="0"/>
        </w:numPr>
        <w:ind w:left="360"/>
        <w:rPr>
          <w:rStyle w:val="ReportTemplate"/>
        </w:rPr>
      </w:pPr>
    </w:p>
    <w:bookmarkEnd w:id="2"/>
    <w:p w14:paraId="09D1C370" w14:textId="13CC52C4" w:rsidR="004A3EB7" w:rsidRDefault="00A7482C" w:rsidP="00792354">
      <w:pPr>
        <w:pStyle w:val="ListParagraph"/>
        <w:rPr>
          <w:rStyle w:val="ReportTemplate"/>
        </w:rPr>
      </w:pPr>
      <w:r>
        <w:rPr>
          <w:rStyle w:val="ReportTemplate"/>
        </w:rPr>
        <w:lastRenderedPageBreak/>
        <w:t>A</w:t>
      </w:r>
      <w:r w:rsidR="00C163AA">
        <w:rPr>
          <w:rStyle w:val="ReportTemplate"/>
        </w:rPr>
        <w:t>s previously highlighted to FSMC, a</w:t>
      </w:r>
      <w:r>
        <w:rPr>
          <w:rStyle w:val="ReportTemplate"/>
        </w:rPr>
        <w:t xml:space="preserve"> small number of FRSs had been making good use of early ESN capabilities, both to deliver mission critical services, and also to aid in proving and understanding ESN</w:t>
      </w:r>
      <w:r w:rsidR="0025323B">
        <w:rPr>
          <w:rStyle w:val="ReportTemplate"/>
        </w:rPr>
        <w:t xml:space="preserve"> to ensure it delivers </w:t>
      </w:r>
      <w:proofErr w:type="gramStart"/>
      <w:r w:rsidR="0025323B">
        <w:rPr>
          <w:rStyle w:val="ReportTemplate"/>
        </w:rPr>
        <w:t>the what</w:t>
      </w:r>
      <w:proofErr w:type="gramEnd"/>
      <w:r w:rsidR="0025323B">
        <w:rPr>
          <w:rStyle w:val="ReportTemplate"/>
        </w:rPr>
        <w:t xml:space="preserve"> FRSs will need into the future to deliver their work</w:t>
      </w:r>
      <w:r>
        <w:rPr>
          <w:rStyle w:val="ReportTemplate"/>
        </w:rPr>
        <w:t xml:space="preserve">. Given </w:t>
      </w:r>
      <w:r w:rsidR="00481725">
        <w:rPr>
          <w:rStyle w:val="ReportTemplate"/>
        </w:rPr>
        <w:t>the prognosis for the medium term, those FRSs are actively considering options</w:t>
      </w:r>
      <w:r w:rsidR="005470D6">
        <w:rPr>
          <w:rStyle w:val="ReportTemplate"/>
        </w:rPr>
        <w:t xml:space="preserve"> to cease using ESN services for the time being.</w:t>
      </w:r>
    </w:p>
    <w:p w14:paraId="4F436658" w14:textId="77777777" w:rsidR="004A3EB7" w:rsidRDefault="004A3EB7" w:rsidP="004A3EB7">
      <w:pPr>
        <w:pStyle w:val="ListParagraph"/>
        <w:numPr>
          <w:ilvl w:val="0"/>
          <w:numId w:val="0"/>
        </w:numPr>
        <w:ind w:left="360"/>
        <w:rPr>
          <w:rStyle w:val="ReportTemplate"/>
        </w:rPr>
      </w:pPr>
    </w:p>
    <w:p w14:paraId="3E3260D5" w14:textId="68CFBF8D" w:rsidR="004A2B42" w:rsidRDefault="00FA1BA0" w:rsidP="00F926BC">
      <w:pPr>
        <w:pStyle w:val="ListParagraph"/>
        <w:rPr>
          <w:rStyle w:val="ReportTemplate"/>
        </w:rPr>
      </w:pPr>
      <w:r>
        <w:rPr>
          <w:rStyle w:val="ReportTemplate"/>
        </w:rPr>
        <w:t>In other areas of the Programme</w:t>
      </w:r>
      <w:r w:rsidR="004A3EB7">
        <w:rPr>
          <w:rStyle w:val="ReportTemplate"/>
        </w:rPr>
        <w:t xml:space="preserve"> work </w:t>
      </w:r>
      <w:proofErr w:type="gramStart"/>
      <w:r>
        <w:rPr>
          <w:rStyle w:val="ReportTemplate"/>
        </w:rPr>
        <w:t>continues on</w:t>
      </w:r>
      <w:proofErr w:type="gramEnd"/>
      <w:r>
        <w:rPr>
          <w:rStyle w:val="ReportTemplate"/>
        </w:rPr>
        <w:t>, and EE have made significant progress in upgrading coverage to meet their contractual requirements.  Testing and assurance of EE coverage is being undertaken by the three emergency services (3ES)</w:t>
      </w:r>
      <w:r w:rsidR="00683159">
        <w:rPr>
          <w:rStyle w:val="ReportTemplate"/>
        </w:rPr>
        <w:t xml:space="preserve"> </w:t>
      </w:r>
      <w:r w:rsidR="00771676">
        <w:rPr>
          <w:rStyle w:val="ReportTemplate"/>
        </w:rPr>
        <w:t xml:space="preserve">and the Programme </w:t>
      </w:r>
      <w:r w:rsidR="00683159">
        <w:rPr>
          <w:rStyle w:val="ReportTemplate"/>
        </w:rPr>
        <w:t xml:space="preserve">with over </w:t>
      </w:r>
      <w:r w:rsidR="00020F9A">
        <w:rPr>
          <w:rStyle w:val="ReportTemplate"/>
        </w:rPr>
        <w:t>375,000</w:t>
      </w:r>
      <w:r w:rsidR="00683159">
        <w:rPr>
          <w:rStyle w:val="ReportTemplate"/>
        </w:rPr>
        <w:t xml:space="preserve"> </w:t>
      </w:r>
      <w:r w:rsidR="00020F9A">
        <w:rPr>
          <w:rStyle w:val="ReportTemplate"/>
        </w:rPr>
        <w:t>k</w:t>
      </w:r>
      <w:r w:rsidR="00683159">
        <w:rPr>
          <w:rStyle w:val="ReportTemplate"/>
        </w:rPr>
        <w:t xml:space="preserve">m of </w:t>
      </w:r>
      <w:r w:rsidR="00020F9A">
        <w:rPr>
          <w:rStyle w:val="ReportTemplate"/>
        </w:rPr>
        <w:t xml:space="preserve">roads being drive tested to date, representing 2/3 of all GB roads. </w:t>
      </w:r>
      <w:r w:rsidR="00771676">
        <w:rPr>
          <w:rStyle w:val="ReportTemplate"/>
        </w:rPr>
        <w:t xml:space="preserve"> In addition, there is work underway to assess some 16,000</w:t>
      </w:r>
      <w:r w:rsidR="00F926BC">
        <w:rPr>
          <w:rStyle w:val="ReportTemplate"/>
        </w:rPr>
        <w:t xml:space="preserve"> sites that have been identified as critical operational locations where at least one of the 3ES has determined must have adequate coverage. </w:t>
      </w:r>
      <w:r w:rsidR="00596F09">
        <w:rPr>
          <w:rStyle w:val="ReportTemplate"/>
        </w:rPr>
        <w:t>Of th</w:t>
      </w:r>
      <w:r w:rsidR="00BC2B8E">
        <w:rPr>
          <w:rStyle w:val="ReportTemplate"/>
        </w:rPr>
        <w:t xml:space="preserve">e nearly 3,000 </w:t>
      </w:r>
      <w:r w:rsidR="00596F09">
        <w:rPr>
          <w:rStyle w:val="ReportTemplate"/>
        </w:rPr>
        <w:t>tested</w:t>
      </w:r>
      <w:r w:rsidR="00BC2B8E">
        <w:rPr>
          <w:rStyle w:val="ReportTemplate"/>
        </w:rPr>
        <w:t xml:space="preserve"> so far</w:t>
      </w:r>
      <w:r w:rsidR="00596F09">
        <w:rPr>
          <w:rStyle w:val="ReportTemplate"/>
        </w:rPr>
        <w:t>, only 8%</w:t>
      </w:r>
      <w:r w:rsidR="00BC2B8E" w:rsidRPr="00BC2B8E">
        <w:t xml:space="preserve"> fell short of the coverage required</w:t>
      </w:r>
      <w:r w:rsidR="00BC2B8E">
        <w:t>.</w:t>
      </w:r>
      <w:r w:rsidR="00BC2B8E" w:rsidRPr="00BC2B8E">
        <w:t xml:space="preserve"> </w:t>
      </w:r>
      <w:r w:rsidR="00BC2B8E">
        <w:rPr>
          <w:rStyle w:val="ReportTemplate"/>
        </w:rPr>
        <w:t xml:space="preserve"> </w:t>
      </w:r>
    </w:p>
    <w:p w14:paraId="614D8009" w14:textId="77777777" w:rsidR="00F926BC" w:rsidRDefault="00F926BC" w:rsidP="00596F09">
      <w:pPr>
        <w:pStyle w:val="ListParagraph"/>
        <w:numPr>
          <w:ilvl w:val="0"/>
          <w:numId w:val="0"/>
        </w:numPr>
        <w:ind w:left="360"/>
        <w:rPr>
          <w:rStyle w:val="ReportTemplate"/>
        </w:rPr>
      </w:pPr>
    </w:p>
    <w:p w14:paraId="432CD9C4" w14:textId="06BCF357" w:rsidR="00706570" w:rsidRDefault="00F926BC" w:rsidP="00706570">
      <w:pPr>
        <w:pStyle w:val="ListParagraph"/>
        <w:rPr>
          <w:rStyle w:val="ReportTemplate"/>
        </w:rPr>
      </w:pPr>
      <w:r w:rsidRPr="00771676">
        <w:rPr>
          <w:rStyle w:val="ReportTemplate"/>
        </w:rPr>
        <w:t>The Programme are providing additional coverage in more remote</w:t>
      </w:r>
      <w:r w:rsidR="00BC2B8E">
        <w:rPr>
          <w:rStyle w:val="ReportTemplate"/>
        </w:rPr>
        <w:t xml:space="preserve"> </w:t>
      </w:r>
      <w:r w:rsidRPr="00771676">
        <w:rPr>
          <w:rStyle w:val="ReportTemplate"/>
        </w:rPr>
        <w:t>rural</w:t>
      </w:r>
      <w:r w:rsidR="00BC2B8E">
        <w:rPr>
          <w:rStyle w:val="ReportTemplate"/>
        </w:rPr>
        <w:t xml:space="preserve"> areas</w:t>
      </w:r>
      <w:r w:rsidRPr="00771676">
        <w:rPr>
          <w:rStyle w:val="ReportTemplate"/>
        </w:rPr>
        <w:t xml:space="preserve"> through the Extended Area Services (EAS) project. This delivers sites in remote areas such as national parks, moorlands, etc. Some of this </w:t>
      </w:r>
      <w:proofErr w:type="gramStart"/>
      <w:r w:rsidRPr="00771676">
        <w:rPr>
          <w:rStyle w:val="ReportTemplate"/>
        </w:rPr>
        <w:t>EAS</w:t>
      </w:r>
      <w:proofErr w:type="gramEnd"/>
      <w:r w:rsidRPr="00771676">
        <w:rPr>
          <w:rStyle w:val="ReportTemplate"/>
        </w:rPr>
        <w:t xml:space="preserve"> coverage will also be incorporated into the Shared Rural Network (SRN), a wider Government endeavour to bring broadband mobile telephony to harder to reach and previously commercially unviable areas</w:t>
      </w:r>
      <w:r w:rsidR="00042458">
        <w:rPr>
          <w:rStyle w:val="ReportTemplate"/>
        </w:rPr>
        <w:t>.</w:t>
      </w:r>
    </w:p>
    <w:p w14:paraId="5AA13DAA" w14:textId="77777777" w:rsidR="00C87F97" w:rsidRDefault="00C87F97" w:rsidP="00C87F97">
      <w:pPr>
        <w:pStyle w:val="ListParagraph"/>
        <w:numPr>
          <w:ilvl w:val="0"/>
          <w:numId w:val="0"/>
        </w:numPr>
        <w:ind w:left="360"/>
        <w:rPr>
          <w:rStyle w:val="ReportTemplate"/>
        </w:rPr>
      </w:pPr>
    </w:p>
    <w:p w14:paraId="2220C4CE" w14:textId="7B1F6D71" w:rsidR="00934876" w:rsidRDefault="00C87F97" w:rsidP="00FC0F93">
      <w:pPr>
        <w:pStyle w:val="ListParagraph"/>
        <w:rPr>
          <w:rStyle w:val="ReportTemplate"/>
        </w:rPr>
      </w:pPr>
      <w:r w:rsidRPr="00C87F97">
        <w:rPr>
          <w:rStyle w:val="ReportTemplate"/>
        </w:rPr>
        <w:t xml:space="preserve">Naturally, there will be questions as to the Programme’s future and viability.  The strategic case for ESN remains valid as there is a technological imperative to transition off Airwave and onto a new technology before Airwave becomes obsolete and unreliable. </w:t>
      </w:r>
      <w:r>
        <w:rPr>
          <w:rStyle w:val="ReportTemplate"/>
        </w:rPr>
        <w:t xml:space="preserve"> U</w:t>
      </w:r>
      <w:r w:rsidRPr="00C87F97">
        <w:rPr>
          <w:rStyle w:val="ReportTemplate"/>
        </w:rPr>
        <w:t xml:space="preserve">ltimately </w:t>
      </w:r>
      <w:r>
        <w:rPr>
          <w:rStyle w:val="ReportTemplate"/>
        </w:rPr>
        <w:t>some form of communications p</w:t>
      </w:r>
      <w:r w:rsidRPr="00C87F97">
        <w:rPr>
          <w:rStyle w:val="ReportTemplate"/>
        </w:rPr>
        <w:t xml:space="preserve">rogramme would need to be initiated </w:t>
      </w:r>
      <w:proofErr w:type="gramStart"/>
      <w:r>
        <w:rPr>
          <w:rStyle w:val="ReportTemplate"/>
        </w:rPr>
        <w:t xml:space="preserve">in order </w:t>
      </w:r>
      <w:r w:rsidRPr="00C87F97">
        <w:rPr>
          <w:rStyle w:val="ReportTemplate"/>
        </w:rPr>
        <w:t>to</w:t>
      </w:r>
      <w:proofErr w:type="gramEnd"/>
      <w:r w:rsidRPr="00C87F97">
        <w:rPr>
          <w:rStyle w:val="ReportTemplate"/>
        </w:rPr>
        <w:t xml:space="preserve"> replace Airwave </w:t>
      </w:r>
      <w:r>
        <w:rPr>
          <w:rStyle w:val="ReportTemplate"/>
        </w:rPr>
        <w:t>before it becomes obsolete and unreliable</w:t>
      </w:r>
      <w:r w:rsidRPr="00C87F97">
        <w:rPr>
          <w:rStyle w:val="ReportTemplate"/>
        </w:rPr>
        <w:t>.</w:t>
      </w:r>
    </w:p>
    <w:p w14:paraId="16121455" w14:textId="77777777" w:rsidR="00FC0F93" w:rsidRDefault="00FC0F93" w:rsidP="00FC0F93">
      <w:pPr>
        <w:pStyle w:val="ListParagraph"/>
        <w:numPr>
          <w:ilvl w:val="0"/>
          <w:numId w:val="0"/>
        </w:numPr>
        <w:ind w:left="360"/>
        <w:rPr>
          <w:rStyle w:val="ReportTemplate"/>
        </w:rPr>
      </w:pPr>
    </w:p>
    <w:p w14:paraId="413EB7DB" w14:textId="16585986" w:rsidR="006C40D9" w:rsidRDefault="00EF7379" w:rsidP="007A44F4">
      <w:pPr>
        <w:pStyle w:val="ListParagraph"/>
        <w:numPr>
          <w:ilvl w:val="0"/>
          <w:numId w:val="0"/>
        </w:numPr>
        <w:ind w:left="360" w:hanging="360"/>
        <w:rPr>
          <w:rStyle w:val="ReportTemplate"/>
          <w:b/>
          <w:bCs/>
        </w:rPr>
      </w:pPr>
      <w:r>
        <w:rPr>
          <w:rStyle w:val="ReportTemplate"/>
          <w:b/>
          <w:bCs/>
        </w:rPr>
        <w:t>Airwave Sustainability</w:t>
      </w:r>
      <w:r w:rsidR="002D24DD">
        <w:rPr>
          <w:rStyle w:val="ReportTemplate"/>
          <w:b/>
          <w:bCs/>
        </w:rPr>
        <w:t xml:space="preserve"> and Performance</w:t>
      </w:r>
    </w:p>
    <w:p w14:paraId="2F79E721" w14:textId="77777777" w:rsidR="006C40D9" w:rsidRPr="006C40D9" w:rsidRDefault="006C40D9" w:rsidP="00C6244D">
      <w:pPr>
        <w:pStyle w:val="ListParagraph"/>
        <w:numPr>
          <w:ilvl w:val="0"/>
          <w:numId w:val="0"/>
        </w:numPr>
        <w:ind w:left="360"/>
        <w:rPr>
          <w:rStyle w:val="ReportTemplate"/>
          <w:b/>
          <w:bCs/>
        </w:rPr>
      </w:pPr>
    </w:p>
    <w:p w14:paraId="43248BC4" w14:textId="1B847AE3" w:rsidR="00636A21" w:rsidRDefault="00EF7379" w:rsidP="006C40D9">
      <w:pPr>
        <w:pStyle w:val="ListParagraph"/>
        <w:rPr>
          <w:rStyle w:val="ReportTemplate"/>
        </w:rPr>
      </w:pPr>
      <w:r w:rsidRPr="00EF7379">
        <w:rPr>
          <w:rStyle w:val="ReportTemplate"/>
        </w:rPr>
        <w:t xml:space="preserve">The above will inevitably </w:t>
      </w:r>
      <w:r>
        <w:rPr>
          <w:rStyle w:val="ReportTemplate"/>
        </w:rPr>
        <w:t>generate questions</w:t>
      </w:r>
      <w:r w:rsidRPr="00EF7379">
        <w:rPr>
          <w:rStyle w:val="ReportTemplate"/>
        </w:rPr>
        <w:t xml:space="preserve"> around the current Airwave system and its longer-term viability. In </w:t>
      </w:r>
      <w:r>
        <w:rPr>
          <w:rStyle w:val="ReportTemplate"/>
        </w:rPr>
        <w:t>a</w:t>
      </w:r>
      <w:r w:rsidRPr="00EF7379">
        <w:rPr>
          <w:rStyle w:val="ReportTemplate"/>
        </w:rPr>
        <w:t xml:space="preserve"> letter</w:t>
      </w:r>
      <w:r>
        <w:rPr>
          <w:rStyle w:val="ReportTemplate"/>
        </w:rPr>
        <w:t xml:space="preserve"> to Ben Norman</w:t>
      </w:r>
      <w:r w:rsidR="006C4EFA">
        <w:rPr>
          <w:rStyle w:val="ReportTemplate"/>
        </w:rPr>
        <w:t>, NFCC Operational Communications Lead,</w:t>
      </w:r>
      <w:r w:rsidRPr="00EF7379">
        <w:rPr>
          <w:rStyle w:val="ReportTemplate"/>
        </w:rPr>
        <w:t xml:space="preserve"> Simon Parr</w:t>
      </w:r>
      <w:r w:rsidR="006C4EFA">
        <w:rPr>
          <w:rStyle w:val="ReportTemplate"/>
        </w:rPr>
        <w:t>, the ESMCP Senior Responsible Owner,</w:t>
      </w:r>
      <w:r w:rsidRPr="00EF7379">
        <w:rPr>
          <w:rStyle w:val="ReportTemplate"/>
        </w:rPr>
        <w:t xml:space="preserve"> reiterated a </w:t>
      </w:r>
      <w:proofErr w:type="gramStart"/>
      <w:r w:rsidR="006C4EFA">
        <w:rPr>
          <w:rStyle w:val="ReportTemplate"/>
        </w:rPr>
        <w:t>Home</w:t>
      </w:r>
      <w:proofErr w:type="gramEnd"/>
      <w:r w:rsidR="006C4EFA">
        <w:rPr>
          <w:rStyle w:val="ReportTemplate"/>
        </w:rPr>
        <w:t xml:space="preserve"> Office </w:t>
      </w:r>
      <w:r w:rsidRPr="00EF7379">
        <w:rPr>
          <w:rStyle w:val="ReportTemplate"/>
        </w:rPr>
        <w:t xml:space="preserve">commitment to ensuring the </w:t>
      </w:r>
      <w:r w:rsidR="006C4EFA">
        <w:rPr>
          <w:rStyle w:val="ReportTemplate"/>
        </w:rPr>
        <w:t xml:space="preserve">continued </w:t>
      </w:r>
      <w:r w:rsidRPr="00EF7379">
        <w:rPr>
          <w:rStyle w:val="ReportTemplate"/>
        </w:rPr>
        <w:t xml:space="preserve">availability of Airwave </w:t>
      </w:r>
      <w:r w:rsidR="00636A21">
        <w:rPr>
          <w:rStyle w:val="ReportTemplate"/>
        </w:rPr>
        <w:t xml:space="preserve">for as long as the 3ES require it, </w:t>
      </w:r>
      <w:r w:rsidRPr="00EF7379">
        <w:rPr>
          <w:rStyle w:val="ReportTemplate"/>
        </w:rPr>
        <w:t xml:space="preserve">and not to prematurely move the 3ES off </w:t>
      </w:r>
      <w:r w:rsidR="00FC0F93">
        <w:rPr>
          <w:rStyle w:val="ReportTemplate"/>
        </w:rPr>
        <w:t>Airwave</w:t>
      </w:r>
      <w:r w:rsidR="006C4EFA">
        <w:rPr>
          <w:rStyle w:val="ReportTemplate"/>
        </w:rPr>
        <w:t xml:space="preserve"> </w:t>
      </w:r>
      <w:r w:rsidRPr="00EF7379">
        <w:rPr>
          <w:rStyle w:val="ReportTemplate"/>
        </w:rPr>
        <w:t xml:space="preserve">until ESN is safe and fit for purpose. </w:t>
      </w:r>
    </w:p>
    <w:p w14:paraId="26B23E15" w14:textId="77777777" w:rsidR="00636A21" w:rsidRDefault="00636A21" w:rsidP="00636A21">
      <w:pPr>
        <w:pStyle w:val="ListParagraph"/>
        <w:numPr>
          <w:ilvl w:val="0"/>
          <w:numId w:val="0"/>
        </w:numPr>
        <w:ind w:left="360"/>
        <w:rPr>
          <w:rStyle w:val="ReportTemplate"/>
        </w:rPr>
      </w:pPr>
    </w:p>
    <w:p w14:paraId="22E864A9" w14:textId="5D8061B5" w:rsidR="00077479" w:rsidRDefault="00EF7379" w:rsidP="006C40D9">
      <w:pPr>
        <w:pStyle w:val="ListParagraph"/>
        <w:rPr>
          <w:rStyle w:val="ReportTemplate"/>
        </w:rPr>
      </w:pPr>
      <w:r w:rsidRPr="00EF7379">
        <w:rPr>
          <w:rStyle w:val="ReportTemplate"/>
        </w:rPr>
        <w:t xml:space="preserve">The current Airwave contract was recently extended </w:t>
      </w:r>
      <w:r w:rsidR="00636A21">
        <w:rPr>
          <w:rStyle w:val="ReportTemplate"/>
        </w:rPr>
        <w:t xml:space="preserve">by the Home Office </w:t>
      </w:r>
      <w:r w:rsidRPr="00EF7379">
        <w:rPr>
          <w:rStyle w:val="ReportTemplate"/>
        </w:rPr>
        <w:t xml:space="preserve">until the </w:t>
      </w:r>
      <w:r w:rsidR="006C4EFA" w:rsidRPr="00EF7379">
        <w:rPr>
          <w:rStyle w:val="ReportTemplate"/>
        </w:rPr>
        <w:t>end of 2026 and</w:t>
      </w:r>
      <w:r w:rsidRPr="00EF7379">
        <w:rPr>
          <w:rStyle w:val="ReportTemplate"/>
        </w:rPr>
        <w:t xml:space="preserve"> </w:t>
      </w:r>
      <w:r w:rsidR="00E17010">
        <w:rPr>
          <w:rStyle w:val="ReportTemplate"/>
        </w:rPr>
        <w:t>there are options to extend</w:t>
      </w:r>
      <w:r w:rsidRPr="00EF7379">
        <w:rPr>
          <w:rStyle w:val="ReportTemplate"/>
        </w:rPr>
        <w:t xml:space="preserve"> further. Recent and planned technology upgrades will extend the life of the Airwave network and should enable it to keep running </w:t>
      </w:r>
      <w:r w:rsidR="006C4EFA">
        <w:rPr>
          <w:rStyle w:val="ReportTemplate"/>
        </w:rPr>
        <w:t>for longer</w:t>
      </w:r>
      <w:r w:rsidRPr="00EF7379">
        <w:rPr>
          <w:rStyle w:val="ReportTemplate"/>
        </w:rPr>
        <w:t xml:space="preserve">, but it is recognised that it will not last indefinitely.  </w:t>
      </w:r>
      <w:r w:rsidR="00077479" w:rsidRPr="00077479">
        <w:t xml:space="preserve">Assurance and oversight </w:t>
      </w:r>
      <w:r w:rsidR="00077479">
        <w:t>of sustainability measures, in addition to normal operations and perform</w:t>
      </w:r>
      <w:r w:rsidR="003A490C">
        <w:t>an</w:t>
      </w:r>
      <w:r w:rsidR="00077479">
        <w:t>ce of the Airwave network</w:t>
      </w:r>
      <w:r w:rsidR="003A490C">
        <w:t>,</w:t>
      </w:r>
      <w:r w:rsidR="00077479">
        <w:t xml:space="preserve"> </w:t>
      </w:r>
      <w:r w:rsidR="003A490C">
        <w:t>is</w:t>
      </w:r>
      <w:r w:rsidR="00077479">
        <w:t xml:space="preserve"> being</w:t>
      </w:r>
      <w:r w:rsidR="00077479" w:rsidRPr="00077479">
        <w:t xml:space="preserve"> undertaken by Home Office</w:t>
      </w:r>
      <w:r w:rsidR="003A490C">
        <w:t>.</w:t>
      </w:r>
      <w:r w:rsidRPr="00EF7379">
        <w:rPr>
          <w:rStyle w:val="ReportTemplate"/>
        </w:rPr>
        <w:t xml:space="preserve"> </w:t>
      </w:r>
      <w:r w:rsidR="00287EB8">
        <w:rPr>
          <w:rStyle w:val="ReportTemplate"/>
        </w:rPr>
        <w:t xml:space="preserve">  All of which should provide the assurance that Airwave will remain fit for purpose and not impede FRAs in satisfactorily discharging their statutory duties.</w:t>
      </w:r>
    </w:p>
    <w:p w14:paraId="486A5BB2" w14:textId="77777777" w:rsidR="00077479" w:rsidRDefault="00077479" w:rsidP="00077479">
      <w:pPr>
        <w:pStyle w:val="ListParagraph"/>
        <w:numPr>
          <w:ilvl w:val="0"/>
          <w:numId w:val="0"/>
        </w:numPr>
        <w:ind w:left="360"/>
        <w:rPr>
          <w:rStyle w:val="ReportTemplate"/>
        </w:rPr>
      </w:pPr>
    </w:p>
    <w:p w14:paraId="11494F22" w14:textId="77777777" w:rsidR="00287EB8" w:rsidRDefault="004250EF" w:rsidP="00287EB8">
      <w:pPr>
        <w:pStyle w:val="ListParagraph"/>
        <w:rPr>
          <w:rStyle w:val="ReportTemplate"/>
        </w:rPr>
      </w:pPr>
      <w:r>
        <w:rPr>
          <w:rStyle w:val="ReportTemplate"/>
        </w:rPr>
        <w:t xml:space="preserve">Locally, FRSs will be undertaking work to upgrade aspects of Control Rooms to accept a new piece of Airwave technology to replace equipment that </w:t>
      </w:r>
      <w:r w:rsidR="003A490C">
        <w:rPr>
          <w:rStyle w:val="ReportTemplate"/>
        </w:rPr>
        <w:t>will be</w:t>
      </w:r>
      <w:r>
        <w:rPr>
          <w:rStyle w:val="ReportTemplate"/>
        </w:rPr>
        <w:t xml:space="preserve"> obsolete</w:t>
      </w:r>
      <w:r w:rsidR="003A490C">
        <w:rPr>
          <w:rStyle w:val="ReportTemplate"/>
        </w:rPr>
        <w:t xml:space="preserve"> at the end of 2023</w:t>
      </w:r>
      <w:r>
        <w:rPr>
          <w:rStyle w:val="ReportTemplate"/>
        </w:rPr>
        <w:t xml:space="preserve"> (SAN G and SAN H).</w:t>
      </w:r>
      <w:r w:rsidR="001645B6">
        <w:rPr>
          <w:rStyle w:val="ReportTemplate"/>
        </w:rPr>
        <w:t xml:space="preserve">  A</w:t>
      </w:r>
      <w:r w:rsidR="003A490C">
        <w:rPr>
          <w:rStyle w:val="ReportTemplate"/>
        </w:rPr>
        <w:t>dditionally, a</w:t>
      </w:r>
      <w:r w:rsidR="001645B6">
        <w:rPr>
          <w:rStyle w:val="ReportTemplate"/>
        </w:rPr>
        <w:t xml:space="preserve">n Airwave led Programme </w:t>
      </w:r>
      <w:r w:rsidR="00D96B09">
        <w:rPr>
          <w:rStyle w:val="ReportTemplate"/>
        </w:rPr>
        <w:t>will</w:t>
      </w:r>
      <w:r w:rsidR="001645B6">
        <w:rPr>
          <w:rStyle w:val="ReportTemplate"/>
        </w:rPr>
        <w:t xml:space="preserve"> be replacing the SAN C/J handheld (radio) devices </w:t>
      </w:r>
      <w:r w:rsidR="00D96B09">
        <w:rPr>
          <w:rStyle w:val="ReportTemplate"/>
        </w:rPr>
        <w:t xml:space="preserve">in FRSs </w:t>
      </w:r>
      <w:r w:rsidR="001645B6">
        <w:rPr>
          <w:rStyle w:val="ReportTemplate"/>
        </w:rPr>
        <w:t xml:space="preserve">over the next year, and this should have minimal financial </w:t>
      </w:r>
      <w:r w:rsidR="00D96B09">
        <w:rPr>
          <w:rStyle w:val="ReportTemplate"/>
        </w:rPr>
        <w:t>implications</w:t>
      </w:r>
      <w:r w:rsidR="001645B6">
        <w:rPr>
          <w:rStyle w:val="ReportTemplate"/>
        </w:rPr>
        <w:t xml:space="preserve"> for FRAs.</w:t>
      </w:r>
      <w:r w:rsidR="00287EB8">
        <w:rPr>
          <w:rStyle w:val="ReportTemplate"/>
        </w:rPr>
        <w:t xml:space="preserve"> </w:t>
      </w:r>
    </w:p>
    <w:p w14:paraId="446D81F9" w14:textId="77777777" w:rsidR="00287EB8" w:rsidRDefault="00287EB8" w:rsidP="00287EB8">
      <w:pPr>
        <w:pStyle w:val="ListParagraph"/>
        <w:numPr>
          <w:ilvl w:val="0"/>
          <w:numId w:val="0"/>
        </w:numPr>
        <w:ind w:left="360"/>
        <w:rPr>
          <w:rStyle w:val="ReportTemplate"/>
        </w:rPr>
      </w:pPr>
    </w:p>
    <w:p w14:paraId="5EF8638F" w14:textId="3A2C9493" w:rsidR="00287EB8" w:rsidRPr="00287EB8" w:rsidRDefault="00287EB8" w:rsidP="00287EB8">
      <w:pPr>
        <w:pStyle w:val="ListParagraph"/>
        <w:rPr>
          <w:rStyle w:val="ReportTemplate"/>
        </w:rPr>
      </w:pPr>
      <w:r w:rsidRPr="00287EB8">
        <w:rPr>
          <w:rStyle w:val="ReportTemplate"/>
        </w:rPr>
        <w:t xml:space="preserve">All of which should provide </w:t>
      </w:r>
      <w:r w:rsidR="00C8605E">
        <w:rPr>
          <w:rStyle w:val="ReportTemplate"/>
        </w:rPr>
        <w:t xml:space="preserve">a degree of </w:t>
      </w:r>
      <w:r w:rsidRPr="00287EB8">
        <w:rPr>
          <w:rStyle w:val="ReportTemplate"/>
        </w:rPr>
        <w:t xml:space="preserve">assurance that </w:t>
      </w:r>
      <w:r>
        <w:rPr>
          <w:rStyle w:val="ReportTemplate"/>
        </w:rPr>
        <w:t xml:space="preserve">the </w:t>
      </w:r>
      <w:r w:rsidRPr="00287EB8">
        <w:rPr>
          <w:rStyle w:val="ReportTemplate"/>
        </w:rPr>
        <w:t xml:space="preserve">Airwave </w:t>
      </w:r>
      <w:r>
        <w:rPr>
          <w:rStyle w:val="ReportTemplate"/>
        </w:rPr>
        <w:t xml:space="preserve">system </w:t>
      </w:r>
      <w:r w:rsidRPr="00287EB8">
        <w:rPr>
          <w:rStyle w:val="ReportTemplate"/>
        </w:rPr>
        <w:t>will remain fit for purpose and not impede FRAs in satisfactorily discharging their statutory duties.</w:t>
      </w:r>
    </w:p>
    <w:p w14:paraId="078571BD" w14:textId="77777777" w:rsidR="00C87F97" w:rsidRDefault="00C87F97" w:rsidP="00422735">
      <w:pPr>
        <w:pStyle w:val="ListParagraph"/>
        <w:numPr>
          <w:ilvl w:val="0"/>
          <w:numId w:val="0"/>
        </w:numPr>
        <w:ind w:left="360"/>
        <w:rPr>
          <w:rStyle w:val="ReportTemplate"/>
        </w:rPr>
      </w:pPr>
    </w:p>
    <w:p w14:paraId="0D342202" w14:textId="63E58F91" w:rsidR="005C7C0C" w:rsidRDefault="002D24DD" w:rsidP="003A490C">
      <w:pPr>
        <w:pStyle w:val="ListParagraph"/>
        <w:rPr>
          <w:rStyle w:val="ReportTemplate"/>
        </w:rPr>
      </w:pPr>
      <w:r>
        <w:rPr>
          <w:rStyle w:val="ReportTemplate"/>
        </w:rPr>
        <w:t>T</w:t>
      </w:r>
      <w:r w:rsidR="00C87F97">
        <w:rPr>
          <w:rStyle w:val="ReportTemplate"/>
        </w:rPr>
        <w:t xml:space="preserve">he </w:t>
      </w:r>
      <w:r w:rsidR="00422735">
        <w:rPr>
          <w:rStyle w:val="ReportTemplate"/>
        </w:rPr>
        <w:t>Airwave system continues to perform well</w:t>
      </w:r>
      <w:r>
        <w:rPr>
          <w:rStyle w:val="ReportTemplate"/>
        </w:rPr>
        <w:t xml:space="preserve">. </w:t>
      </w:r>
      <w:r w:rsidRPr="002D24DD">
        <w:t xml:space="preserve"> </w:t>
      </w:r>
      <w:r w:rsidRPr="002D24DD">
        <w:rPr>
          <w:rStyle w:val="ReportTemplate"/>
        </w:rPr>
        <w:t>Airwave provided significant and exemplary support to the 3ES during Operation London Bridge, the arrangements for the funeral of the late HM the Queen</w:t>
      </w:r>
      <w:r w:rsidR="00D82AE6">
        <w:rPr>
          <w:rStyle w:val="ReportTemplate"/>
        </w:rPr>
        <w:t xml:space="preserve"> and was their largest and most sustained operation in their history</w:t>
      </w:r>
      <w:r w:rsidRPr="002D24DD">
        <w:rPr>
          <w:rStyle w:val="ReportTemplate"/>
        </w:rPr>
        <w:t xml:space="preserve">. This included increasing capacity and </w:t>
      </w:r>
      <w:r w:rsidR="00D82AE6">
        <w:rPr>
          <w:rStyle w:val="ReportTemplate"/>
        </w:rPr>
        <w:t xml:space="preserve">undertaking </w:t>
      </w:r>
      <w:r w:rsidRPr="002D24DD">
        <w:rPr>
          <w:rStyle w:val="ReportTemplate"/>
        </w:rPr>
        <w:t xml:space="preserve">short notice upgrades to the network to provide a reliable service to agencies </w:t>
      </w:r>
      <w:r w:rsidR="001645B6">
        <w:rPr>
          <w:rStyle w:val="ReportTemplate"/>
        </w:rPr>
        <w:t xml:space="preserve">and </w:t>
      </w:r>
      <w:r w:rsidR="00D82AE6">
        <w:rPr>
          <w:rStyle w:val="ReportTemplate"/>
        </w:rPr>
        <w:t xml:space="preserve">the </w:t>
      </w:r>
      <w:r w:rsidR="001645B6">
        <w:rPr>
          <w:rStyle w:val="ReportTemplate"/>
        </w:rPr>
        <w:t xml:space="preserve">significantly higher numbers of staff </w:t>
      </w:r>
      <w:r w:rsidR="00D82AE6">
        <w:rPr>
          <w:rStyle w:val="ReportTemplate"/>
        </w:rPr>
        <w:t xml:space="preserve">and users </w:t>
      </w:r>
      <w:r w:rsidR="001645B6">
        <w:rPr>
          <w:rStyle w:val="ReportTemplate"/>
        </w:rPr>
        <w:t>involved</w:t>
      </w:r>
      <w:r w:rsidR="00D82AE6">
        <w:rPr>
          <w:rStyle w:val="ReportTemplate"/>
        </w:rPr>
        <w:t xml:space="preserve"> in this internationally significant event.</w:t>
      </w:r>
    </w:p>
    <w:p w14:paraId="78C19646" w14:textId="77777777" w:rsidR="003A490C" w:rsidRDefault="003A490C" w:rsidP="003A490C">
      <w:pPr>
        <w:pStyle w:val="ListParagraph"/>
        <w:numPr>
          <w:ilvl w:val="0"/>
          <w:numId w:val="0"/>
        </w:numPr>
        <w:ind w:left="360"/>
        <w:rPr>
          <w:rStyle w:val="ReportTemplate"/>
        </w:rPr>
      </w:pPr>
    </w:p>
    <w:p w14:paraId="789359F1" w14:textId="77777777" w:rsidR="005C7C0C" w:rsidRPr="005C7C0C" w:rsidRDefault="005C7C0C" w:rsidP="005C7C0C">
      <w:pPr>
        <w:pStyle w:val="ListParagraph"/>
        <w:numPr>
          <w:ilvl w:val="0"/>
          <w:numId w:val="0"/>
        </w:numPr>
        <w:ind w:left="360"/>
        <w:rPr>
          <w:rStyle w:val="ReportTemplate"/>
          <w:b/>
          <w:bCs/>
        </w:rPr>
      </w:pPr>
      <w:r w:rsidRPr="005C7C0C">
        <w:rPr>
          <w:rStyle w:val="ReportTemplate"/>
          <w:b/>
          <w:bCs/>
        </w:rPr>
        <w:t>Competition and Markets Authority Investigation into 3ES Mobile Radio Supply</w:t>
      </w:r>
    </w:p>
    <w:p w14:paraId="47EE7454" w14:textId="77777777" w:rsidR="005C7C0C" w:rsidRPr="005C7C0C" w:rsidRDefault="005C7C0C" w:rsidP="005C7C0C">
      <w:pPr>
        <w:pStyle w:val="ListParagraph"/>
        <w:numPr>
          <w:ilvl w:val="0"/>
          <w:numId w:val="0"/>
        </w:numPr>
        <w:ind w:left="360"/>
        <w:rPr>
          <w:rStyle w:val="ReportTemplate"/>
        </w:rPr>
      </w:pPr>
    </w:p>
    <w:p w14:paraId="21F18512" w14:textId="290E65DF" w:rsidR="005C7C0C" w:rsidRDefault="005C7C0C" w:rsidP="005C7C0C">
      <w:pPr>
        <w:pStyle w:val="ListParagraph"/>
        <w:rPr>
          <w:rStyle w:val="ReportTemplate"/>
        </w:rPr>
      </w:pPr>
      <w:r w:rsidRPr="005C7C0C">
        <w:rPr>
          <w:rStyle w:val="ReportTemplate"/>
        </w:rPr>
        <w:t xml:space="preserve">To add a further layer of complexity, the preliminary report from the Competition and Markets Authority (CMA) from </w:t>
      </w:r>
      <w:r w:rsidR="00640E7E">
        <w:rPr>
          <w:rStyle w:val="ReportTemplate"/>
        </w:rPr>
        <w:t>an</w:t>
      </w:r>
      <w:r w:rsidRPr="005C7C0C">
        <w:rPr>
          <w:rStyle w:val="ReportTemplate"/>
        </w:rPr>
        <w:t xml:space="preserve"> investigation into the supply of mobile radio networks for the 3ES was published in October. Aside from pricing concerns, a fundamental aspect within their investigation is considering whether Motorola’s dual role in supplying the Airwave system </w:t>
      </w:r>
      <w:proofErr w:type="gramStart"/>
      <w:r w:rsidRPr="005C7C0C">
        <w:rPr>
          <w:rStyle w:val="ReportTemplate"/>
        </w:rPr>
        <w:t>and also</w:t>
      </w:r>
      <w:proofErr w:type="gramEnd"/>
      <w:r w:rsidRPr="005C7C0C">
        <w:rPr>
          <w:rStyle w:val="ReportTemplate"/>
        </w:rPr>
        <w:t xml:space="preserve"> being key supplier within the ESN has </w:t>
      </w:r>
      <w:r w:rsidR="00861B65">
        <w:rPr>
          <w:rStyle w:val="ReportTemplate"/>
        </w:rPr>
        <w:t>had a bearing</w:t>
      </w:r>
      <w:r w:rsidRPr="005C7C0C">
        <w:rPr>
          <w:rStyle w:val="ReportTemplate"/>
        </w:rPr>
        <w:t>. The</w:t>
      </w:r>
      <w:r w:rsidR="00861B65">
        <w:rPr>
          <w:rStyle w:val="ReportTemplate"/>
        </w:rPr>
        <w:t xml:space="preserve"> CMA</w:t>
      </w:r>
      <w:r w:rsidRPr="005C7C0C">
        <w:rPr>
          <w:rStyle w:val="ReportTemplate"/>
        </w:rPr>
        <w:t xml:space="preserve"> concluded that:</w:t>
      </w:r>
    </w:p>
    <w:p w14:paraId="20B52089" w14:textId="77777777" w:rsidR="005C7C0C" w:rsidRPr="005C7C0C" w:rsidRDefault="005C7C0C" w:rsidP="005C7C0C">
      <w:pPr>
        <w:pStyle w:val="ListParagraph"/>
        <w:numPr>
          <w:ilvl w:val="0"/>
          <w:numId w:val="0"/>
        </w:numPr>
        <w:ind w:left="360"/>
        <w:rPr>
          <w:rStyle w:val="ReportTemplate"/>
        </w:rPr>
      </w:pPr>
    </w:p>
    <w:p w14:paraId="498AD31D" w14:textId="77777777" w:rsidR="005C7C0C" w:rsidRPr="005C7C0C" w:rsidRDefault="005C7C0C" w:rsidP="005C7C0C">
      <w:pPr>
        <w:pStyle w:val="ListParagraph"/>
        <w:numPr>
          <w:ilvl w:val="0"/>
          <w:numId w:val="0"/>
        </w:numPr>
        <w:ind w:left="720"/>
        <w:rPr>
          <w:rStyle w:val="ReportTemplate"/>
          <w:i/>
          <w:iCs/>
        </w:rPr>
      </w:pPr>
      <w:r w:rsidRPr="005C7C0C">
        <w:rPr>
          <w:rStyle w:val="ReportTemplate"/>
          <w:i/>
          <w:iCs/>
        </w:rPr>
        <w:t xml:space="preserve">‘We are accordingly minded </w:t>
      </w:r>
      <w:proofErr w:type="gramStart"/>
      <w:r w:rsidRPr="005C7C0C">
        <w:rPr>
          <w:rStyle w:val="ReportTemplate"/>
          <w:i/>
          <w:iCs/>
        </w:rPr>
        <w:t>to assess</w:t>
      </w:r>
      <w:proofErr w:type="gramEnd"/>
      <w:r w:rsidRPr="005C7C0C">
        <w:rPr>
          <w:rStyle w:val="ReportTemplate"/>
          <w:i/>
          <w:iCs/>
        </w:rPr>
        <w:t xml:space="preserve"> the evidence as showing that Motorola’s business strategy is consistent with its direct and wider financial and strategic incentives to keep the Airwave Network operational and to continue developing LMR systems for as long as possible given the profitability of both. Those factors are consistent, in our provisional assessment, with a dulling of its incentives to deliver [ESN] Lot 2 effectively and efficiently’</w:t>
      </w:r>
    </w:p>
    <w:p w14:paraId="6DD1D5A0" w14:textId="77777777" w:rsidR="005C7C0C" w:rsidRPr="005C7C0C" w:rsidRDefault="005C7C0C" w:rsidP="005C7C0C">
      <w:pPr>
        <w:pStyle w:val="ListParagraph"/>
        <w:numPr>
          <w:ilvl w:val="0"/>
          <w:numId w:val="0"/>
        </w:numPr>
        <w:ind w:left="360"/>
        <w:rPr>
          <w:rStyle w:val="ReportTemplate"/>
        </w:rPr>
      </w:pPr>
    </w:p>
    <w:p w14:paraId="25FD5004" w14:textId="77777777" w:rsidR="005C7C0C" w:rsidRPr="005C7C0C" w:rsidRDefault="005C7C0C" w:rsidP="005C7C0C">
      <w:pPr>
        <w:pStyle w:val="ListParagraph"/>
        <w:rPr>
          <w:rStyle w:val="ReportTemplate"/>
        </w:rPr>
      </w:pPr>
      <w:r w:rsidRPr="005C7C0C">
        <w:rPr>
          <w:rStyle w:val="ReportTemplate"/>
        </w:rPr>
        <w:t>The other headlines from the CMA investigation are:</w:t>
      </w:r>
    </w:p>
    <w:p w14:paraId="01F36AB8" w14:textId="77777777" w:rsidR="005C7C0C" w:rsidRPr="005C7C0C" w:rsidRDefault="005C7C0C" w:rsidP="005C7C0C">
      <w:pPr>
        <w:pStyle w:val="ListParagraph"/>
        <w:numPr>
          <w:ilvl w:val="0"/>
          <w:numId w:val="0"/>
        </w:numPr>
        <w:ind w:left="360"/>
        <w:rPr>
          <w:rStyle w:val="ReportTemplate"/>
        </w:rPr>
      </w:pPr>
      <w:r w:rsidRPr="005C7C0C">
        <w:rPr>
          <w:rStyle w:val="ReportTemplate"/>
        </w:rPr>
        <w:t>•</w:t>
      </w:r>
      <w:r w:rsidRPr="005C7C0C">
        <w:rPr>
          <w:rStyle w:val="ReportTemplate"/>
        </w:rPr>
        <w:tab/>
        <w:t>Home Office and emergency services appear to be locked in with monopoly provider</w:t>
      </w:r>
    </w:p>
    <w:p w14:paraId="7251D056" w14:textId="77777777" w:rsidR="005C7C0C" w:rsidRPr="005C7C0C" w:rsidRDefault="005C7C0C" w:rsidP="009B7DB1">
      <w:pPr>
        <w:pStyle w:val="ListParagraph"/>
        <w:numPr>
          <w:ilvl w:val="0"/>
          <w:numId w:val="0"/>
        </w:numPr>
        <w:ind w:left="720" w:hanging="360"/>
        <w:rPr>
          <w:rStyle w:val="ReportTemplate"/>
        </w:rPr>
      </w:pPr>
      <w:r w:rsidRPr="005C7C0C">
        <w:rPr>
          <w:rStyle w:val="ReportTemplate"/>
        </w:rPr>
        <w:t>•</w:t>
      </w:r>
      <w:r w:rsidRPr="005C7C0C">
        <w:rPr>
          <w:rStyle w:val="ReportTemplate"/>
        </w:rPr>
        <w:tab/>
        <w:t>Provisional assessment finds lack of competition is allowing Motorola to make around £160 million excess profits a year out of 3ES contracts with a value circa £475 million pa</w:t>
      </w:r>
    </w:p>
    <w:p w14:paraId="47B255A0" w14:textId="77777777" w:rsidR="005C7C0C" w:rsidRPr="005C7C0C" w:rsidRDefault="005C7C0C" w:rsidP="009B7DB1">
      <w:pPr>
        <w:pStyle w:val="ListParagraph"/>
        <w:numPr>
          <w:ilvl w:val="0"/>
          <w:numId w:val="0"/>
        </w:numPr>
        <w:ind w:left="720" w:hanging="360"/>
        <w:rPr>
          <w:rStyle w:val="ReportTemplate"/>
        </w:rPr>
      </w:pPr>
      <w:r w:rsidRPr="005C7C0C">
        <w:rPr>
          <w:rStyle w:val="ReportTemplate"/>
        </w:rPr>
        <w:t>•</w:t>
      </w:r>
      <w:r w:rsidRPr="005C7C0C">
        <w:rPr>
          <w:rStyle w:val="ReportTemplate"/>
        </w:rPr>
        <w:tab/>
        <w:t>CMA proposes price control on Airwave Network from 2023 to ensure lower cost for taxpayers</w:t>
      </w:r>
    </w:p>
    <w:p w14:paraId="1F8BB890" w14:textId="5FADE44F" w:rsidR="005C7C0C" w:rsidRDefault="005C7C0C" w:rsidP="005C7C0C">
      <w:pPr>
        <w:pStyle w:val="ListParagraph"/>
        <w:numPr>
          <w:ilvl w:val="0"/>
          <w:numId w:val="0"/>
        </w:numPr>
        <w:ind w:left="360"/>
        <w:rPr>
          <w:rStyle w:val="ReportTemplate"/>
        </w:rPr>
      </w:pPr>
      <w:r w:rsidRPr="005C7C0C">
        <w:rPr>
          <w:rStyle w:val="ReportTemplate"/>
        </w:rPr>
        <w:t>•</w:t>
      </w:r>
      <w:r w:rsidRPr="005C7C0C">
        <w:rPr>
          <w:rStyle w:val="ReportTemplate"/>
        </w:rPr>
        <w:tab/>
        <w:t>Long-term future of the Airwave Network to be resolved by the Home Office</w:t>
      </w:r>
    </w:p>
    <w:p w14:paraId="2D1CA1E9" w14:textId="77777777" w:rsidR="005C7C0C" w:rsidRPr="005C7C0C" w:rsidRDefault="005C7C0C" w:rsidP="005C7C0C">
      <w:pPr>
        <w:pStyle w:val="ListParagraph"/>
        <w:numPr>
          <w:ilvl w:val="0"/>
          <w:numId w:val="0"/>
        </w:numPr>
        <w:ind w:left="360"/>
        <w:rPr>
          <w:rStyle w:val="ReportTemplate"/>
        </w:rPr>
      </w:pPr>
    </w:p>
    <w:p w14:paraId="723F8894" w14:textId="79D04E04" w:rsidR="005C7C0C" w:rsidRDefault="005C7C0C" w:rsidP="005C7C0C">
      <w:pPr>
        <w:pStyle w:val="ListParagraph"/>
        <w:rPr>
          <w:rStyle w:val="ReportTemplate"/>
        </w:rPr>
      </w:pPr>
      <w:r w:rsidRPr="005C7C0C">
        <w:rPr>
          <w:rStyle w:val="ReportTemplate"/>
        </w:rPr>
        <w:t xml:space="preserve">Whilst the CMA’s findings appear to offer some promise financially, FRAs may be best placed not to anticipate any Airwave related savings </w:t>
      </w:r>
      <w:r w:rsidR="00640E7E">
        <w:rPr>
          <w:rStyle w:val="ReportTemplate"/>
        </w:rPr>
        <w:t xml:space="preserve">at this time as the CMA’s findings </w:t>
      </w:r>
      <w:r w:rsidR="00640E7E">
        <w:rPr>
          <w:rStyle w:val="ReportTemplate"/>
        </w:rPr>
        <w:lastRenderedPageBreak/>
        <w:t xml:space="preserve">are still preliminary and </w:t>
      </w:r>
      <w:r w:rsidRPr="005C7C0C">
        <w:rPr>
          <w:rStyle w:val="ReportTemplate"/>
        </w:rPr>
        <w:t>there remains a risk of challenge which could delay remedies being implemented.</w:t>
      </w:r>
    </w:p>
    <w:p w14:paraId="1E9483AE" w14:textId="3D5EA6CC" w:rsidR="00794BEA" w:rsidRPr="007116FB" w:rsidRDefault="00707764" w:rsidP="007116FB">
      <w:pPr>
        <w:ind w:left="0" w:firstLine="0"/>
        <w:rPr>
          <w:rStyle w:val="ReportTemplate"/>
          <w:b/>
        </w:rPr>
      </w:pPr>
      <w:r w:rsidRPr="007116FB">
        <w:rPr>
          <w:rStyle w:val="ReportTemplate"/>
          <w:b/>
        </w:rPr>
        <w:t>Funding</w:t>
      </w:r>
    </w:p>
    <w:p w14:paraId="53A4C3A2" w14:textId="2B6234EE" w:rsidR="007116FB" w:rsidRPr="00ED0FAF" w:rsidRDefault="007116FB" w:rsidP="007116FB">
      <w:pPr>
        <w:pStyle w:val="ListParagraph"/>
        <w:rPr>
          <w:rStyle w:val="ReportTemplate"/>
        </w:rPr>
      </w:pPr>
      <w:r w:rsidRPr="00ED0FAF">
        <w:rPr>
          <w:rStyle w:val="ReportTemplate"/>
        </w:rPr>
        <w:t>At the very outset of the ESMCP journey the English FRSs, through Fire Customer Group, agreed a set of funding principles with Government Department, the then DCLG, to ensure that Fire Authorities would not be disadvantaged in the transition from Airwave to the new ESN technology</w:t>
      </w:r>
      <w:r>
        <w:rPr>
          <w:rStyle w:val="ReportTemplate"/>
        </w:rPr>
        <w:t>.  Since 2016 nearly £50m has been issued to FRAs by means of Sec. 31 grant in line with the</w:t>
      </w:r>
      <w:r w:rsidR="00A7711A">
        <w:rPr>
          <w:rStyle w:val="ReportTemplate"/>
        </w:rPr>
        <w:t xml:space="preserve"> following</w:t>
      </w:r>
      <w:r>
        <w:rPr>
          <w:rStyle w:val="ReportTemplate"/>
        </w:rPr>
        <w:t xml:space="preserve"> principles</w:t>
      </w:r>
      <w:r w:rsidRPr="00ED0FAF">
        <w:rPr>
          <w:rStyle w:val="ReportTemplate"/>
        </w:rPr>
        <w:t>:</w:t>
      </w:r>
    </w:p>
    <w:p w14:paraId="72F1FE82" w14:textId="77777777" w:rsidR="007116FB" w:rsidRPr="00ED0FAF" w:rsidRDefault="007116FB" w:rsidP="007116FB">
      <w:pPr>
        <w:pStyle w:val="ListParagraph"/>
        <w:numPr>
          <w:ilvl w:val="0"/>
          <w:numId w:val="0"/>
        </w:numPr>
        <w:ind w:left="360"/>
        <w:rPr>
          <w:rStyle w:val="ReportTemplate"/>
        </w:rPr>
      </w:pPr>
    </w:p>
    <w:p w14:paraId="48BDA734" w14:textId="77777777" w:rsidR="007116FB" w:rsidRPr="00ED0FAF" w:rsidRDefault="007116FB" w:rsidP="007116FB">
      <w:pPr>
        <w:pStyle w:val="ListParagraph"/>
        <w:numPr>
          <w:ilvl w:val="1"/>
          <w:numId w:val="8"/>
        </w:numPr>
        <w:rPr>
          <w:rStyle w:val="ReportTemplate"/>
        </w:rPr>
      </w:pPr>
      <w:r w:rsidRPr="00ED0FAF">
        <w:rPr>
          <w:rStyle w:val="ReportTemplate"/>
        </w:rPr>
        <w:t>Funding will be available for equipment to be replaced on a like for like basis</w:t>
      </w:r>
    </w:p>
    <w:p w14:paraId="2EC457F9" w14:textId="77777777" w:rsidR="007116FB" w:rsidRPr="00ED0FAF" w:rsidRDefault="007116FB" w:rsidP="007116FB">
      <w:pPr>
        <w:pStyle w:val="ListParagraph"/>
        <w:numPr>
          <w:ilvl w:val="1"/>
          <w:numId w:val="8"/>
        </w:numPr>
        <w:rPr>
          <w:rStyle w:val="ReportTemplate"/>
        </w:rPr>
      </w:pPr>
      <w:r w:rsidRPr="00ED0FAF">
        <w:rPr>
          <w:rStyle w:val="ReportTemplate"/>
        </w:rPr>
        <w:t xml:space="preserve">No additional costs to be borne by FRSs for dual running </w:t>
      </w:r>
    </w:p>
    <w:p w14:paraId="3D6FBC61" w14:textId="77777777" w:rsidR="007116FB" w:rsidRDefault="007116FB" w:rsidP="007116FB">
      <w:pPr>
        <w:pStyle w:val="ListParagraph"/>
        <w:numPr>
          <w:ilvl w:val="1"/>
          <w:numId w:val="8"/>
        </w:numPr>
        <w:rPr>
          <w:rStyle w:val="ReportTemplate"/>
        </w:rPr>
      </w:pPr>
      <w:r w:rsidRPr="00ED0FAF">
        <w:rPr>
          <w:rStyle w:val="ReportTemplate"/>
        </w:rPr>
        <w:t>Reasonable costs for transition will be provided by Government Department</w:t>
      </w:r>
    </w:p>
    <w:p w14:paraId="05DE0B32" w14:textId="77777777" w:rsidR="007116FB" w:rsidRDefault="007116FB" w:rsidP="007116FB">
      <w:pPr>
        <w:pStyle w:val="ListParagraph"/>
        <w:numPr>
          <w:ilvl w:val="0"/>
          <w:numId w:val="0"/>
        </w:numPr>
        <w:ind w:left="360"/>
        <w:rPr>
          <w:rStyle w:val="ReportTemplate"/>
        </w:rPr>
      </w:pPr>
    </w:p>
    <w:p w14:paraId="2F733289" w14:textId="214B0752" w:rsidR="007116FB" w:rsidRDefault="00A35D44" w:rsidP="00536BC2">
      <w:pPr>
        <w:pStyle w:val="ListParagraph"/>
        <w:rPr>
          <w:rStyle w:val="ReportTemplate"/>
        </w:rPr>
      </w:pPr>
      <w:r>
        <w:rPr>
          <w:rStyle w:val="ReportTemplate"/>
        </w:rPr>
        <w:t xml:space="preserve">It was never </w:t>
      </w:r>
      <w:r w:rsidR="003A00DF">
        <w:rPr>
          <w:rStyle w:val="ReportTemplate"/>
        </w:rPr>
        <w:t>intended that</w:t>
      </w:r>
      <w:r>
        <w:rPr>
          <w:rStyle w:val="ReportTemplate"/>
        </w:rPr>
        <w:t xml:space="preserve"> the period in which grants were issued</w:t>
      </w:r>
      <w:r w:rsidR="00A7711A">
        <w:rPr>
          <w:rStyle w:val="ReportTemplate"/>
        </w:rPr>
        <w:t>,</w:t>
      </w:r>
      <w:r>
        <w:rPr>
          <w:rStyle w:val="ReportTemplate"/>
        </w:rPr>
        <w:t xml:space="preserve"> or </w:t>
      </w:r>
      <w:r w:rsidR="00860AD0">
        <w:rPr>
          <w:rStyle w:val="ReportTemplate"/>
        </w:rPr>
        <w:t xml:space="preserve">funds </w:t>
      </w:r>
      <w:r>
        <w:rPr>
          <w:rStyle w:val="ReportTemplate"/>
        </w:rPr>
        <w:t>held</w:t>
      </w:r>
      <w:r w:rsidR="00860AD0">
        <w:rPr>
          <w:rStyle w:val="ReportTemplate"/>
        </w:rPr>
        <w:t xml:space="preserve"> by FRAs</w:t>
      </w:r>
      <w:r w:rsidR="00A7711A">
        <w:rPr>
          <w:rStyle w:val="ReportTemplate"/>
        </w:rPr>
        <w:t>,</w:t>
      </w:r>
      <w:r>
        <w:rPr>
          <w:rStyle w:val="ReportTemplate"/>
        </w:rPr>
        <w:t xml:space="preserve"> to be so long. </w:t>
      </w:r>
      <w:r w:rsidR="00664D5A">
        <w:rPr>
          <w:rStyle w:val="ReportTemplate"/>
        </w:rPr>
        <w:t>C</w:t>
      </w:r>
      <w:r>
        <w:rPr>
          <w:rStyle w:val="ReportTemplate"/>
        </w:rPr>
        <w:t>urrently, c</w:t>
      </w:r>
      <w:r w:rsidR="00664D5A">
        <w:rPr>
          <w:rStyle w:val="ReportTemplate"/>
        </w:rPr>
        <w:t>irca £22 million remains with FRAs and i</w:t>
      </w:r>
      <w:r>
        <w:rPr>
          <w:rStyle w:val="ReportTemplate"/>
        </w:rPr>
        <w:t xml:space="preserve">t </w:t>
      </w:r>
      <w:r w:rsidR="00860AD0">
        <w:rPr>
          <w:rStyle w:val="ReportTemplate"/>
        </w:rPr>
        <w:t>is still</w:t>
      </w:r>
      <w:r>
        <w:rPr>
          <w:rStyle w:val="ReportTemplate"/>
        </w:rPr>
        <w:t xml:space="preserve"> the intention for it to be used</w:t>
      </w:r>
      <w:r w:rsidR="00664D5A">
        <w:rPr>
          <w:rStyle w:val="ReportTemplate"/>
        </w:rPr>
        <w:t xml:space="preserve"> for ESMCP </w:t>
      </w:r>
      <w:r>
        <w:rPr>
          <w:rStyle w:val="ReportTemplate"/>
        </w:rPr>
        <w:t xml:space="preserve">resourcing and infrastructure </w:t>
      </w:r>
      <w:r w:rsidR="00664D5A">
        <w:rPr>
          <w:rStyle w:val="ReportTemplate"/>
        </w:rPr>
        <w:t xml:space="preserve">purposes in the </w:t>
      </w:r>
      <w:r w:rsidR="003A00DF">
        <w:rPr>
          <w:rStyle w:val="ReportTemplate"/>
        </w:rPr>
        <w:t>future</w:t>
      </w:r>
      <w:r w:rsidR="00A7711A">
        <w:rPr>
          <w:rStyle w:val="ReportTemplate"/>
        </w:rPr>
        <w:t xml:space="preserve">. This </w:t>
      </w:r>
      <w:r w:rsidR="00664D5A">
        <w:rPr>
          <w:rStyle w:val="ReportTemplate"/>
        </w:rPr>
        <w:t>will</w:t>
      </w:r>
      <w:r w:rsidR="00A7711A">
        <w:rPr>
          <w:rStyle w:val="ReportTemplate"/>
        </w:rPr>
        <w:t xml:space="preserve"> continue to</w:t>
      </w:r>
      <w:r w:rsidR="00664D5A">
        <w:rPr>
          <w:rStyle w:val="ReportTemplate"/>
        </w:rPr>
        <w:t xml:space="preserve"> be subject to ongoing financial reporting</w:t>
      </w:r>
      <w:r>
        <w:rPr>
          <w:rStyle w:val="ReportTemplate"/>
        </w:rPr>
        <w:t xml:space="preserve"> </w:t>
      </w:r>
      <w:r w:rsidR="00A7711A">
        <w:rPr>
          <w:rStyle w:val="ReportTemplate"/>
        </w:rPr>
        <w:t xml:space="preserve">to the Home Office </w:t>
      </w:r>
      <w:r>
        <w:rPr>
          <w:rStyle w:val="ReportTemplate"/>
        </w:rPr>
        <w:t>against spend</w:t>
      </w:r>
      <w:r w:rsidR="00664D5A">
        <w:rPr>
          <w:rStyle w:val="ReportTemplate"/>
        </w:rPr>
        <w:t xml:space="preserve">. </w:t>
      </w:r>
    </w:p>
    <w:sdt>
      <w:sdtPr>
        <w:rPr>
          <w:rStyle w:val="Style6"/>
        </w:rPr>
        <w:alias w:val="Wales"/>
        <w:tag w:val="Wales"/>
        <w:id w:val="77032369"/>
        <w:placeholder>
          <w:docPart w:val="C57609CC886D4515BAE6A28CB91B0282"/>
        </w:placeholder>
      </w:sdtPr>
      <w:sdtEndPr>
        <w:rPr>
          <w:rStyle w:val="Style6"/>
        </w:rPr>
      </w:sdtEndPr>
      <w:sdtContent>
        <w:p w14:paraId="08E4A2B7" w14:textId="77777777" w:rsidR="009B6F95" w:rsidRPr="00C803F3" w:rsidRDefault="009B6F95" w:rsidP="000F69FB">
          <w:r w:rsidRPr="00C803F3">
            <w:rPr>
              <w:rStyle w:val="Style6"/>
            </w:rPr>
            <w:t>Implications for Wales</w:t>
          </w:r>
        </w:p>
      </w:sdtContent>
    </w:sdt>
    <w:p w14:paraId="4642ECEB" w14:textId="774217A7" w:rsidR="002539E9" w:rsidRPr="009D6D2B" w:rsidRDefault="003F449A" w:rsidP="002539E9">
      <w:pPr>
        <w:pStyle w:val="ListParagraph"/>
        <w:rPr>
          <w:rStyle w:val="ReportTemplate"/>
        </w:rPr>
      </w:pPr>
      <w:r w:rsidRPr="003F449A">
        <w:rPr>
          <w:rStyle w:val="ReportTemplate"/>
        </w:rPr>
        <w:t>Fire is a devolved function for the Welsh Assembly.  There is direct representation into ESMCP through the Welsh Senior User for ESMCP working through the Welsh Joint Emergency Services Group (JESG), and who works closely with counterpart Senior Users from all user communities.  Notable differences in approach from the respective Government Departments, particularly around funding, are highlighted in the paper</w:t>
      </w:r>
      <w:r w:rsidR="003A00DF">
        <w:rPr>
          <w:rStyle w:val="ReportTemplate"/>
        </w:rPr>
        <w:t>, and any specific queries should be directed to the Welsh Senior User accordingly</w:t>
      </w:r>
      <w:r w:rsidR="006B2E49" w:rsidRPr="009D6D2B">
        <w:rPr>
          <w:rStyle w:val="ReportTemplate"/>
        </w:rPr>
        <w:t>.</w:t>
      </w:r>
    </w:p>
    <w:p w14:paraId="45E3B643" w14:textId="77777777" w:rsidR="009B6F95" w:rsidRPr="009B1AA8" w:rsidRDefault="007A782A" w:rsidP="000F69FB">
      <w:pPr>
        <w:rPr>
          <w:rStyle w:val="ReportTemplate"/>
        </w:rPr>
      </w:pPr>
      <w:sdt>
        <w:sdtPr>
          <w:rPr>
            <w:rStyle w:val="Style6"/>
          </w:rPr>
          <w:alias w:val="Financial Implications"/>
          <w:tag w:val="Financial Implications"/>
          <w:id w:val="-564251015"/>
          <w:placeholder>
            <w:docPart w:val="2D177550F5474959B35BFCACBC029B68"/>
          </w:placeholder>
        </w:sdtPr>
        <w:sdtEndPr>
          <w:rPr>
            <w:rStyle w:val="Style6"/>
          </w:rPr>
        </w:sdtEndPr>
        <w:sdtContent>
          <w:r w:rsidR="009B6F95" w:rsidRPr="009B1AA8">
            <w:rPr>
              <w:rStyle w:val="Style6"/>
            </w:rPr>
            <w:t>Financial Implications</w:t>
          </w:r>
        </w:sdtContent>
      </w:sdt>
    </w:p>
    <w:p w14:paraId="7B69C0F5" w14:textId="706CAD78" w:rsidR="00C66D77" w:rsidRPr="006F1A2F" w:rsidRDefault="00E70DF1" w:rsidP="000F69FB">
      <w:pPr>
        <w:pStyle w:val="ListParagraph"/>
        <w:rPr>
          <w:rStyle w:val="Title2"/>
          <w:b w:val="0"/>
          <w:sz w:val="22"/>
        </w:rPr>
      </w:pPr>
      <w:r>
        <w:rPr>
          <w:rStyle w:val="Title2"/>
          <w:b w:val="0"/>
          <w:sz w:val="22"/>
        </w:rPr>
        <w:t>As</w:t>
      </w:r>
      <w:r w:rsidR="00503AEB">
        <w:rPr>
          <w:rStyle w:val="Title2"/>
          <w:b w:val="0"/>
          <w:sz w:val="22"/>
        </w:rPr>
        <w:t xml:space="preserve"> previously</w:t>
      </w:r>
      <w:r>
        <w:rPr>
          <w:rStyle w:val="Title2"/>
          <w:b w:val="0"/>
          <w:sz w:val="22"/>
        </w:rPr>
        <w:t xml:space="preserve"> highlighted, </w:t>
      </w:r>
      <w:r w:rsidR="00503AEB" w:rsidRPr="00503AEB">
        <w:rPr>
          <w:rStyle w:val="Title2"/>
          <w:b w:val="0"/>
          <w:sz w:val="22"/>
        </w:rPr>
        <w:t xml:space="preserve">the Home Office is aware that </w:t>
      </w:r>
      <w:r w:rsidR="007A44F4">
        <w:rPr>
          <w:rStyle w:val="Title2"/>
          <w:b w:val="0"/>
          <w:sz w:val="22"/>
        </w:rPr>
        <w:t xml:space="preserve">English </w:t>
      </w:r>
      <w:r w:rsidR="00503AEB" w:rsidRPr="00503AEB">
        <w:rPr>
          <w:rStyle w:val="Title2"/>
          <w:b w:val="0"/>
          <w:sz w:val="22"/>
        </w:rPr>
        <w:t xml:space="preserve">FRAs have concerns that the cost to them individually as an FRA might be higher once the Firelink grant ceases.  The Home Office and NFCC are aware of this concern and will ensure that any pressures are fully considered and factored into the forthcoming Spending Review (SR).  </w:t>
      </w:r>
    </w:p>
    <w:p w14:paraId="3A871790" w14:textId="77777777" w:rsidR="00524492" w:rsidRPr="00011333" w:rsidRDefault="00524492" w:rsidP="00524492">
      <w:pPr>
        <w:pStyle w:val="ListParagraph"/>
        <w:numPr>
          <w:ilvl w:val="0"/>
          <w:numId w:val="0"/>
        </w:numPr>
        <w:ind w:left="360"/>
        <w:rPr>
          <w:rStyle w:val="ReportTemplate"/>
          <w:highlight w:val="yellow"/>
        </w:rPr>
      </w:pPr>
    </w:p>
    <w:p w14:paraId="1A640615" w14:textId="569AF07C" w:rsidR="002277CD" w:rsidRPr="007A44F4" w:rsidRDefault="002277CD" w:rsidP="007A44F4">
      <w:pPr>
        <w:ind w:left="0" w:firstLine="0"/>
        <w:rPr>
          <w:rStyle w:val="ReportTemplate"/>
          <w:b/>
          <w:bCs/>
        </w:rPr>
      </w:pPr>
      <w:r w:rsidRPr="007A44F4">
        <w:rPr>
          <w:rStyle w:val="ReportTemplate"/>
          <w:b/>
          <w:bCs/>
        </w:rPr>
        <w:t>Background Papers</w:t>
      </w:r>
    </w:p>
    <w:p w14:paraId="3671E679" w14:textId="439AB45E" w:rsidR="002277CD" w:rsidRDefault="001A2506" w:rsidP="002277CD">
      <w:pPr>
        <w:pStyle w:val="ListParagraph"/>
        <w:numPr>
          <w:ilvl w:val="0"/>
          <w:numId w:val="0"/>
        </w:numPr>
        <w:ind w:left="360"/>
        <w:rPr>
          <w:rStyle w:val="ReportTemplate"/>
        </w:rPr>
      </w:pPr>
      <w:r w:rsidRPr="001A2506">
        <w:rPr>
          <w:rStyle w:val="ReportTemplate"/>
        </w:rPr>
        <w:t xml:space="preserve">Emergency Services Mobile Communications Programme (ESMCP) update </w:t>
      </w:r>
      <w:r>
        <w:rPr>
          <w:rStyle w:val="ReportTemplate"/>
        </w:rPr>
        <w:t>for FSMC 05 Mar 2021</w:t>
      </w:r>
      <w:r w:rsidR="00114CAD">
        <w:rPr>
          <w:rStyle w:val="ReportTemplate"/>
        </w:rPr>
        <w:t xml:space="preserve"> and 21 May 2021</w:t>
      </w:r>
    </w:p>
    <w:sectPr w:rsidR="002277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15D9" w14:textId="77777777" w:rsidR="007A782A" w:rsidRPr="00C803F3" w:rsidRDefault="007A782A" w:rsidP="00C803F3">
      <w:r>
        <w:separator/>
      </w:r>
    </w:p>
  </w:endnote>
  <w:endnote w:type="continuationSeparator" w:id="0">
    <w:p w14:paraId="32E1A0CD" w14:textId="77777777" w:rsidR="007A782A" w:rsidRPr="00C803F3" w:rsidRDefault="007A782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93BF" w14:textId="77777777" w:rsidR="005B4155" w:rsidRPr="003219CC" w:rsidRDefault="005B4155"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80DC" w14:textId="77777777" w:rsidR="007A782A" w:rsidRPr="00C803F3" w:rsidRDefault="007A782A" w:rsidP="00C803F3">
      <w:r>
        <w:separator/>
      </w:r>
    </w:p>
  </w:footnote>
  <w:footnote w:type="continuationSeparator" w:id="0">
    <w:p w14:paraId="78A8DD20" w14:textId="77777777" w:rsidR="007A782A" w:rsidRPr="00C803F3" w:rsidRDefault="007A782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4BE" w14:textId="77777777" w:rsidR="005B4155" w:rsidRDefault="005B415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5B4155" w:rsidRPr="00C25CA7" w14:paraId="3A72822E" w14:textId="77777777" w:rsidTr="00383569">
      <w:trPr>
        <w:trHeight w:val="416"/>
      </w:trPr>
      <w:tc>
        <w:tcPr>
          <w:tcW w:w="5670" w:type="dxa"/>
          <w:vMerge w:val="restart"/>
        </w:tcPr>
        <w:p w14:paraId="59A9B481" w14:textId="77777777" w:rsidR="005B4155" w:rsidRPr="00C803F3" w:rsidRDefault="005B4155"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0707837C97C495DB1CAD75EB8B53BDC"/>
          </w:placeholder>
        </w:sdtPr>
        <w:sdtEndPr/>
        <w:sdtContent>
          <w:tc>
            <w:tcPr>
              <w:tcW w:w="4248" w:type="dxa"/>
            </w:tcPr>
            <w:p w14:paraId="5E7E9DA4" w14:textId="70922B94" w:rsidR="005B4155" w:rsidRPr="00383569" w:rsidRDefault="00217EC0" w:rsidP="00C803F3">
              <w:pPr>
                <w:rPr>
                  <w:b/>
                  <w:bCs/>
                </w:rPr>
              </w:pPr>
              <w:r w:rsidRPr="00383569">
                <w:rPr>
                  <w:b/>
                  <w:bCs/>
                </w:rPr>
                <w:t>Fire Services Management Committee</w:t>
              </w:r>
            </w:p>
          </w:tc>
        </w:sdtContent>
      </w:sdt>
    </w:tr>
    <w:tr w:rsidR="005B4155" w14:paraId="0AEB5387" w14:textId="77777777" w:rsidTr="00383569">
      <w:trPr>
        <w:trHeight w:val="406"/>
      </w:trPr>
      <w:tc>
        <w:tcPr>
          <w:tcW w:w="5670" w:type="dxa"/>
          <w:vMerge/>
        </w:tcPr>
        <w:p w14:paraId="55F9043D" w14:textId="77777777" w:rsidR="005B4155" w:rsidRPr="00A627DD" w:rsidRDefault="005B4155" w:rsidP="00C803F3"/>
      </w:tc>
      <w:tc>
        <w:tcPr>
          <w:tcW w:w="4248" w:type="dxa"/>
        </w:tcPr>
        <w:sdt>
          <w:sdtPr>
            <w:alias w:val="Date"/>
            <w:tag w:val="Date"/>
            <w:id w:val="-488943452"/>
            <w:placeholder>
              <w:docPart w:val="B903FA90BAB84F38A22D367906D7ED02"/>
            </w:placeholder>
            <w:date w:fullDate="2022-12-09T00:00:00Z">
              <w:dateFormat w:val="dd MMMM yyyy"/>
              <w:lid w:val="en-GB"/>
              <w:storeMappedDataAs w:val="dateTime"/>
              <w:calendar w:val="gregorian"/>
            </w:date>
          </w:sdtPr>
          <w:sdtEndPr/>
          <w:sdtContent>
            <w:p w14:paraId="4D2476B8" w14:textId="4F043059" w:rsidR="005B4155" w:rsidRPr="00C803F3" w:rsidRDefault="00217EC0" w:rsidP="00C803F3">
              <w:r>
                <w:t>09 December 2022</w:t>
              </w:r>
            </w:p>
          </w:sdtContent>
        </w:sdt>
      </w:tc>
    </w:tr>
    <w:tr w:rsidR="005B4155" w:rsidRPr="00C25CA7" w14:paraId="268860F3" w14:textId="77777777" w:rsidTr="00383569">
      <w:trPr>
        <w:trHeight w:val="89"/>
      </w:trPr>
      <w:tc>
        <w:tcPr>
          <w:tcW w:w="5670" w:type="dxa"/>
          <w:vMerge/>
        </w:tcPr>
        <w:p w14:paraId="00F01DFD" w14:textId="77777777" w:rsidR="005B4155" w:rsidRPr="00A627DD" w:rsidRDefault="005B4155" w:rsidP="00C803F3"/>
      </w:tc>
      <w:tc>
        <w:tcPr>
          <w:tcW w:w="4248" w:type="dxa"/>
        </w:tcPr>
        <w:p w14:paraId="16BB3261" w14:textId="4EA31394" w:rsidR="005B4155" w:rsidRPr="00C803F3" w:rsidRDefault="005B4155" w:rsidP="00C803F3"/>
      </w:tc>
    </w:tr>
  </w:tbl>
  <w:p w14:paraId="58FC019C" w14:textId="77777777" w:rsidR="005B4155" w:rsidRDefault="005B4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624"/>
    <w:multiLevelType w:val="multilevel"/>
    <w:tmpl w:val="3D0AF412"/>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9C2079"/>
    <w:multiLevelType w:val="hybridMultilevel"/>
    <w:tmpl w:val="0B32F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3703F7"/>
    <w:multiLevelType w:val="hybridMultilevel"/>
    <w:tmpl w:val="80664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6536A9"/>
    <w:multiLevelType w:val="hybridMultilevel"/>
    <w:tmpl w:val="72129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985EB9"/>
    <w:multiLevelType w:val="multilevel"/>
    <w:tmpl w:val="FBCC4B2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552A34"/>
    <w:multiLevelType w:val="multilevel"/>
    <w:tmpl w:val="FBCC4B2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C08689C"/>
    <w:multiLevelType w:val="hybridMultilevel"/>
    <w:tmpl w:val="F56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029CC"/>
    <w:multiLevelType w:val="hybridMultilevel"/>
    <w:tmpl w:val="6DC6C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C66070"/>
    <w:multiLevelType w:val="multilevel"/>
    <w:tmpl w:val="FBCC4B2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E0B44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11"/>
  </w:num>
  <w:num w:numId="5">
    <w:abstractNumId w:val="8"/>
  </w:num>
  <w:num w:numId="6">
    <w:abstractNumId w:val="9"/>
  </w:num>
  <w:num w:numId="7">
    <w:abstractNumId w:val="2"/>
  </w:num>
  <w:num w:numId="8">
    <w:abstractNumId w:val="10"/>
  </w:num>
  <w:num w:numId="9">
    <w:abstractNumId w:val="7"/>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28"/>
    <w:rsid w:val="000023BB"/>
    <w:rsid w:val="00003346"/>
    <w:rsid w:val="00007992"/>
    <w:rsid w:val="00011333"/>
    <w:rsid w:val="00012E7F"/>
    <w:rsid w:val="00014D8D"/>
    <w:rsid w:val="00016097"/>
    <w:rsid w:val="0002009A"/>
    <w:rsid w:val="00020F9A"/>
    <w:rsid w:val="00021D85"/>
    <w:rsid w:val="00025059"/>
    <w:rsid w:val="000252BB"/>
    <w:rsid w:val="000337B1"/>
    <w:rsid w:val="0003519A"/>
    <w:rsid w:val="000369A6"/>
    <w:rsid w:val="00042458"/>
    <w:rsid w:val="000466D7"/>
    <w:rsid w:val="000501FD"/>
    <w:rsid w:val="00054291"/>
    <w:rsid w:val="00061EF6"/>
    <w:rsid w:val="00077479"/>
    <w:rsid w:val="00080B54"/>
    <w:rsid w:val="00081BF9"/>
    <w:rsid w:val="0008226F"/>
    <w:rsid w:val="000829FA"/>
    <w:rsid w:val="00082E75"/>
    <w:rsid w:val="00083E0F"/>
    <w:rsid w:val="000864CC"/>
    <w:rsid w:val="00097E4A"/>
    <w:rsid w:val="000A35B0"/>
    <w:rsid w:val="000B599E"/>
    <w:rsid w:val="000C19E7"/>
    <w:rsid w:val="000C4C21"/>
    <w:rsid w:val="000D33DA"/>
    <w:rsid w:val="000E1A25"/>
    <w:rsid w:val="000E36E9"/>
    <w:rsid w:val="000E37C1"/>
    <w:rsid w:val="000F3B09"/>
    <w:rsid w:val="000F424B"/>
    <w:rsid w:val="000F69FB"/>
    <w:rsid w:val="000F77E9"/>
    <w:rsid w:val="00105762"/>
    <w:rsid w:val="00112413"/>
    <w:rsid w:val="00114CAD"/>
    <w:rsid w:val="00121AF8"/>
    <w:rsid w:val="001255F0"/>
    <w:rsid w:val="00125FEF"/>
    <w:rsid w:val="00135B60"/>
    <w:rsid w:val="00136AE6"/>
    <w:rsid w:val="00143393"/>
    <w:rsid w:val="00144A5E"/>
    <w:rsid w:val="00145389"/>
    <w:rsid w:val="001475A4"/>
    <w:rsid w:val="00157393"/>
    <w:rsid w:val="00157B01"/>
    <w:rsid w:val="001645B6"/>
    <w:rsid w:val="001716D0"/>
    <w:rsid w:val="00185237"/>
    <w:rsid w:val="001903A7"/>
    <w:rsid w:val="00191FEC"/>
    <w:rsid w:val="001957DB"/>
    <w:rsid w:val="00195BC6"/>
    <w:rsid w:val="00196DE1"/>
    <w:rsid w:val="001A1E97"/>
    <w:rsid w:val="001A2506"/>
    <w:rsid w:val="001A2ABE"/>
    <w:rsid w:val="001B0769"/>
    <w:rsid w:val="001B36CE"/>
    <w:rsid w:val="001B497A"/>
    <w:rsid w:val="001B5B0A"/>
    <w:rsid w:val="001C3456"/>
    <w:rsid w:val="001C4287"/>
    <w:rsid w:val="001C6E57"/>
    <w:rsid w:val="001D63F7"/>
    <w:rsid w:val="001D7119"/>
    <w:rsid w:val="001E0843"/>
    <w:rsid w:val="001E0B4A"/>
    <w:rsid w:val="001E21AB"/>
    <w:rsid w:val="001E27AF"/>
    <w:rsid w:val="001E3FB2"/>
    <w:rsid w:val="001E6E30"/>
    <w:rsid w:val="001F1689"/>
    <w:rsid w:val="001F2CAA"/>
    <w:rsid w:val="001F638F"/>
    <w:rsid w:val="001F6593"/>
    <w:rsid w:val="001F6ED4"/>
    <w:rsid w:val="0020366D"/>
    <w:rsid w:val="0020435C"/>
    <w:rsid w:val="0020775A"/>
    <w:rsid w:val="00210F9B"/>
    <w:rsid w:val="00211484"/>
    <w:rsid w:val="002134F7"/>
    <w:rsid w:val="002140EF"/>
    <w:rsid w:val="002159B6"/>
    <w:rsid w:val="002160A4"/>
    <w:rsid w:val="00217EC0"/>
    <w:rsid w:val="002277CD"/>
    <w:rsid w:val="002326F8"/>
    <w:rsid w:val="00243045"/>
    <w:rsid w:val="00243AAC"/>
    <w:rsid w:val="002460B9"/>
    <w:rsid w:val="0024674F"/>
    <w:rsid w:val="00247E20"/>
    <w:rsid w:val="00252A0C"/>
    <w:rsid w:val="0025323B"/>
    <w:rsid w:val="002539E9"/>
    <w:rsid w:val="002546AB"/>
    <w:rsid w:val="002616AE"/>
    <w:rsid w:val="002653C4"/>
    <w:rsid w:val="002665D5"/>
    <w:rsid w:val="00272D29"/>
    <w:rsid w:val="00273020"/>
    <w:rsid w:val="00273082"/>
    <w:rsid w:val="00287EB8"/>
    <w:rsid w:val="0029140B"/>
    <w:rsid w:val="002960A3"/>
    <w:rsid w:val="00296F80"/>
    <w:rsid w:val="002A4A2B"/>
    <w:rsid w:val="002A529D"/>
    <w:rsid w:val="002A70FC"/>
    <w:rsid w:val="002B74FC"/>
    <w:rsid w:val="002C19AC"/>
    <w:rsid w:val="002C3951"/>
    <w:rsid w:val="002C7084"/>
    <w:rsid w:val="002D0C15"/>
    <w:rsid w:val="002D16FD"/>
    <w:rsid w:val="002D184A"/>
    <w:rsid w:val="002D24DD"/>
    <w:rsid w:val="002D3FC1"/>
    <w:rsid w:val="002D5116"/>
    <w:rsid w:val="002D7C1A"/>
    <w:rsid w:val="002F10C1"/>
    <w:rsid w:val="002F39D8"/>
    <w:rsid w:val="002F7479"/>
    <w:rsid w:val="002F7FBE"/>
    <w:rsid w:val="00301A51"/>
    <w:rsid w:val="0030515C"/>
    <w:rsid w:val="003102A8"/>
    <w:rsid w:val="00313D4B"/>
    <w:rsid w:val="0031655B"/>
    <w:rsid w:val="00316CBE"/>
    <w:rsid w:val="003219CC"/>
    <w:rsid w:val="00326BE7"/>
    <w:rsid w:val="00331D4E"/>
    <w:rsid w:val="003402D6"/>
    <w:rsid w:val="00340317"/>
    <w:rsid w:val="003408C3"/>
    <w:rsid w:val="00340B60"/>
    <w:rsid w:val="00344CD4"/>
    <w:rsid w:val="00364D74"/>
    <w:rsid w:val="00365BED"/>
    <w:rsid w:val="003717CD"/>
    <w:rsid w:val="00376056"/>
    <w:rsid w:val="00382FDB"/>
    <w:rsid w:val="00383569"/>
    <w:rsid w:val="003844A0"/>
    <w:rsid w:val="0038452A"/>
    <w:rsid w:val="003865A7"/>
    <w:rsid w:val="003869E7"/>
    <w:rsid w:val="00386FC5"/>
    <w:rsid w:val="00397624"/>
    <w:rsid w:val="003A00DF"/>
    <w:rsid w:val="003A0DD9"/>
    <w:rsid w:val="003A1B9E"/>
    <w:rsid w:val="003A1D8A"/>
    <w:rsid w:val="003A3685"/>
    <w:rsid w:val="003A490C"/>
    <w:rsid w:val="003A6034"/>
    <w:rsid w:val="003B144A"/>
    <w:rsid w:val="003B2E9F"/>
    <w:rsid w:val="003B5DBD"/>
    <w:rsid w:val="003B6075"/>
    <w:rsid w:val="003C6E51"/>
    <w:rsid w:val="003D0200"/>
    <w:rsid w:val="003D1E5B"/>
    <w:rsid w:val="003D40B2"/>
    <w:rsid w:val="003D44F8"/>
    <w:rsid w:val="003D4C24"/>
    <w:rsid w:val="003D6428"/>
    <w:rsid w:val="003E2DB9"/>
    <w:rsid w:val="003E3C44"/>
    <w:rsid w:val="003E45AC"/>
    <w:rsid w:val="003E6E3E"/>
    <w:rsid w:val="003F1CD7"/>
    <w:rsid w:val="003F1E0F"/>
    <w:rsid w:val="003F2FBD"/>
    <w:rsid w:val="003F37C8"/>
    <w:rsid w:val="003F394F"/>
    <w:rsid w:val="003F3FE4"/>
    <w:rsid w:val="003F449A"/>
    <w:rsid w:val="003F4934"/>
    <w:rsid w:val="00400045"/>
    <w:rsid w:val="00404E3B"/>
    <w:rsid w:val="00405C3E"/>
    <w:rsid w:val="004107CF"/>
    <w:rsid w:val="004130B6"/>
    <w:rsid w:val="00417ABC"/>
    <w:rsid w:val="00422735"/>
    <w:rsid w:val="00424445"/>
    <w:rsid w:val="004250EF"/>
    <w:rsid w:val="00426B08"/>
    <w:rsid w:val="00430906"/>
    <w:rsid w:val="004313FF"/>
    <w:rsid w:val="00431429"/>
    <w:rsid w:val="00431918"/>
    <w:rsid w:val="004357C6"/>
    <w:rsid w:val="0044144A"/>
    <w:rsid w:val="00441E0C"/>
    <w:rsid w:val="004454AD"/>
    <w:rsid w:val="00465649"/>
    <w:rsid w:val="00470BBB"/>
    <w:rsid w:val="00481725"/>
    <w:rsid w:val="00486618"/>
    <w:rsid w:val="00490DA2"/>
    <w:rsid w:val="0049256E"/>
    <w:rsid w:val="00495A4E"/>
    <w:rsid w:val="00496D74"/>
    <w:rsid w:val="004A226A"/>
    <w:rsid w:val="004A2B42"/>
    <w:rsid w:val="004A3E53"/>
    <w:rsid w:val="004A3EB7"/>
    <w:rsid w:val="004B3A53"/>
    <w:rsid w:val="004B439D"/>
    <w:rsid w:val="004B5E06"/>
    <w:rsid w:val="004B69F7"/>
    <w:rsid w:val="004B6BE4"/>
    <w:rsid w:val="004C0D39"/>
    <w:rsid w:val="004C4CF0"/>
    <w:rsid w:val="004C5915"/>
    <w:rsid w:val="004C6C9B"/>
    <w:rsid w:val="004D07C7"/>
    <w:rsid w:val="004D08B2"/>
    <w:rsid w:val="004D290D"/>
    <w:rsid w:val="004D627C"/>
    <w:rsid w:val="004D7720"/>
    <w:rsid w:val="004E4E43"/>
    <w:rsid w:val="004F24E7"/>
    <w:rsid w:val="004F7C63"/>
    <w:rsid w:val="00500E5D"/>
    <w:rsid w:val="00503AEB"/>
    <w:rsid w:val="00503F3E"/>
    <w:rsid w:val="00510B5E"/>
    <w:rsid w:val="005142DB"/>
    <w:rsid w:val="0052017A"/>
    <w:rsid w:val="00520590"/>
    <w:rsid w:val="00524492"/>
    <w:rsid w:val="00525EB8"/>
    <w:rsid w:val="00530060"/>
    <w:rsid w:val="00531884"/>
    <w:rsid w:val="00532500"/>
    <w:rsid w:val="0053696B"/>
    <w:rsid w:val="00536BC2"/>
    <w:rsid w:val="0054558E"/>
    <w:rsid w:val="005470D6"/>
    <w:rsid w:val="00557C7A"/>
    <w:rsid w:val="00562116"/>
    <w:rsid w:val="00562B49"/>
    <w:rsid w:val="00566BB8"/>
    <w:rsid w:val="005670F0"/>
    <w:rsid w:val="00570937"/>
    <w:rsid w:val="005722F0"/>
    <w:rsid w:val="005777D3"/>
    <w:rsid w:val="00577A39"/>
    <w:rsid w:val="005808E1"/>
    <w:rsid w:val="00587ECE"/>
    <w:rsid w:val="00596F09"/>
    <w:rsid w:val="005A3439"/>
    <w:rsid w:val="005A5F99"/>
    <w:rsid w:val="005A606B"/>
    <w:rsid w:val="005B4155"/>
    <w:rsid w:val="005C0EAE"/>
    <w:rsid w:val="005C0FA0"/>
    <w:rsid w:val="005C201A"/>
    <w:rsid w:val="005C7C0C"/>
    <w:rsid w:val="005D34CA"/>
    <w:rsid w:val="005D4CFC"/>
    <w:rsid w:val="005E0371"/>
    <w:rsid w:val="005E07DF"/>
    <w:rsid w:val="005E368B"/>
    <w:rsid w:val="005E37B4"/>
    <w:rsid w:val="005E3BB7"/>
    <w:rsid w:val="005E7559"/>
    <w:rsid w:val="005F04B0"/>
    <w:rsid w:val="005F11B8"/>
    <w:rsid w:val="005F6109"/>
    <w:rsid w:val="00602262"/>
    <w:rsid w:val="00604EE3"/>
    <w:rsid w:val="0061099B"/>
    <w:rsid w:val="006147DB"/>
    <w:rsid w:val="00627F53"/>
    <w:rsid w:val="00636622"/>
    <w:rsid w:val="00636A21"/>
    <w:rsid w:val="00637522"/>
    <w:rsid w:val="00637C64"/>
    <w:rsid w:val="00640E7E"/>
    <w:rsid w:val="0064255F"/>
    <w:rsid w:val="00642CFD"/>
    <w:rsid w:val="006451E8"/>
    <w:rsid w:val="00646A54"/>
    <w:rsid w:val="006627E2"/>
    <w:rsid w:val="00664D5A"/>
    <w:rsid w:val="00670FA7"/>
    <w:rsid w:val="00682D0A"/>
    <w:rsid w:val="00683159"/>
    <w:rsid w:val="00694C5F"/>
    <w:rsid w:val="006950A2"/>
    <w:rsid w:val="006A2BB2"/>
    <w:rsid w:val="006B2774"/>
    <w:rsid w:val="006B2E49"/>
    <w:rsid w:val="006B4974"/>
    <w:rsid w:val="006C2776"/>
    <w:rsid w:val="006C40D9"/>
    <w:rsid w:val="006C4809"/>
    <w:rsid w:val="006C4EFA"/>
    <w:rsid w:val="006C509B"/>
    <w:rsid w:val="006C5F9B"/>
    <w:rsid w:val="006D343F"/>
    <w:rsid w:val="006D4C7E"/>
    <w:rsid w:val="006E1011"/>
    <w:rsid w:val="006E5F28"/>
    <w:rsid w:val="006E7FBC"/>
    <w:rsid w:val="006F0F33"/>
    <w:rsid w:val="006F1A2F"/>
    <w:rsid w:val="006F2A33"/>
    <w:rsid w:val="006F7577"/>
    <w:rsid w:val="00701DA9"/>
    <w:rsid w:val="00706570"/>
    <w:rsid w:val="00707764"/>
    <w:rsid w:val="00711399"/>
    <w:rsid w:val="007116FB"/>
    <w:rsid w:val="00712C86"/>
    <w:rsid w:val="00724E77"/>
    <w:rsid w:val="007274C0"/>
    <w:rsid w:val="00744807"/>
    <w:rsid w:val="0074660D"/>
    <w:rsid w:val="0075694A"/>
    <w:rsid w:val="007622BA"/>
    <w:rsid w:val="00762800"/>
    <w:rsid w:val="007653BF"/>
    <w:rsid w:val="00771110"/>
    <w:rsid w:val="00771676"/>
    <w:rsid w:val="007747B4"/>
    <w:rsid w:val="0078733E"/>
    <w:rsid w:val="007925B3"/>
    <w:rsid w:val="00792C71"/>
    <w:rsid w:val="00794BEA"/>
    <w:rsid w:val="007951C6"/>
    <w:rsid w:val="00795502"/>
    <w:rsid w:val="00795C95"/>
    <w:rsid w:val="007A44F4"/>
    <w:rsid w:val="007A5CD5"/>
    <w:rsid w:val="007A782A"/>
    <w:rsid w:val="007C1E46"/>
    <w:rsid w:val="007C4E30"/>
    <w:rsid w:val="007E032E"/>
    <w:rsid w:val="007E230F"/>
    <w:rsid w:val="007E2451"/>
    <w:rsid w:val="007E5862"/>
    <w:rsid w:val="007E683B"/>
    <w:rsid w:val="007F0AA7"/>
    <w:rsid w:val="007F18DE"/>
    <w:rsid w:val="007F26C0"/>
    <w:rsid w:val="007F28F6"/>
    <w:rsid w:val="007F3F31"/>
    <w:rsid w:val="007F4A51"/>
    <w:rsid w:val="007F4BA5"/>
    <w:rsid w:val="007F69C7"/>
    <w:rsid w:val="007F6F07"/>
    <w:rsid w:val="00802538"/>
    <w:rsid w:val="0080454C"/>
    <w:rsid w:val="0080661C"/>
    <w:rsid w:val="00806A6B"/>
    <w:rsid w:val="00811F3B"/>
    <w:rsid w:val="00811FFF"/>
    <w:rsid w:val="008176D6"/>
    <w:rsid w:val="00821D78"/>
    <w:rsid w:val="00822040"/>
    <w:rsid w:val="008233DE"/>
    <w:rsid w:val="00824C25"/>
    <w:rsid w:val="00830288"/>
    <w:rsid w:val="00831398"/>
    <w:rsid w:val="00835E1C"/>
    <w:rsid w:val="00841192"/>
    <w:rsid w:val="00846714"/>
    <w:rsid w:val="00860AD0"/>
    <w:rsid w:val="00861B65"/>
    <w:rsid w:val="0086609A"/>
    <w:rsid w:val="00874F27"/>
    <w:rsid w:val="0087584E"/>
    <w:rsid w:val="0088013C"/>
    <w:rsid w:val="00882D79"/>
    <w:rsid w:val="00883302"/>
    <w:rsid w:val="00891AE9"/>
    <w:rsid w:val="008A1139"/>
    <w:rsid w:val="008A1D38"/>
    <w:rsid w:val="008B0222"/>
    <w:rsid w:val="008B1F91"/>
    <w:rsid w:val="008B393F"/>
    <w:rsid w:val="008B6102"/>
    <w:rsid w:val="008C09A4"/>
    <w:rsid w:val="008D0077"/>
    <w:rsid w:val="008D28FB"/>
    <w:rsid w:val="008E38C3"/>
    <w:rsid w:val="008E60CF"/>
    <w:rsid w:val="008F17C3"/>
    <w:rsid w:val="009043B6"/>
    <w:rsid w:val="0090552A"/>
    <w:rsid w:val="00907517"/>
    <w:rsid w:val="0091314E"/>
    <w:rsid w:val="00915D8D"/>
    <w:rsid w:val="00917B90"/>
    <w:rsid w:val="00924C06"/>
    <w:rsid w:val="009303D4"/>
    <w:rsid w:val="00932915"/>
    <w:rsid w:val="00933564"/>
    <w:rsid w:val="00934876"/>
    <w:rsid w:val="00937819"/>
    <w:rsid w:val="00954E15"/>
    <w:rsid w:val="00956C59"/>
    <w:rsid w:val="0096297F"/>
    <w:rsid w:val="009757E3"/>
    <w:rsid w:val="009801F0"/>
    <w:rsid w:val="0098200F"/>
    <w:rsid w:val="009878A3"/>
    <w:rsid w:val="009977F7"/>
    <w:rsid w:val="00997DFF"/>
    <w:rsid w:val="009A48C4"/>
    <w:rsid w:val="009B0C6E"/>
    <w:rsid w:val="009B1AA8"/>
    <w:rsid w:val="009B6F95"/>
    <w:rsid w:val="009B7DB1"/>
    <w:rsid w:val="009C18C2"/>
    <w:rsid w:val="009D15E2"/>
    <w:rsid w:val="009D1A4E"/>
    <w:rsid w:val="009D6D2B"/>
    <w:rsid w:val="009D7262"/>
    <w:rsid w:val="009D7699"/>
    <w:rsid w:val="009E14B1"/>
    <w:rsid w:val="009F0D7A"/>
    <w:rsid w:val="009F1AC5"/>
    <w:rsid w:val="00A01560"/>
    <w:rsid w:val="00A10AA5"/>
    <w:rsid w:val="00A10DB9"/>
    <w:rsid w:val="00A16FC3"/>
    <w:rsid w:val="00A20825"/>
    <w:rsid w:val="00A22636"/>
    <w:rsid w:val="00A231E2"/>
    <w:rsid w:val="00A32463"/>
    <w:rsid w:val="00A324EA"/>
    <w:rsid w:val="00A33E04"/>
    <w:rsid w:val="00A34B4A"/>
    <w:rsid w:val="00A35B9A"/>
    <w:rsid w:val="00A35D44"/>
    <w:rsid w:val="00A37115"/>
    <w:rsid w:val="00A423DE"/>
    <w:rsid w:val="00A43C0F"/>
    <w:rsid w:val="00A4441A"/>
    <w:rsid w:val="00A446E7"/>
    <w:rsid w:val="00A44D19"/>
    <w:rsid w:val="00A44FC5"/>
    <w:rsid w:val="00A52AB7"/>
    <w:rsid w:val="00A53F1C"/>
    <w:rsid w:val="00A60E73"/>
    <w:rsid w:val="00A7082C"/>
    <w:rsid w:val="00A725AE"/>
    <w:rsid w:val="00A73491"/>
    <w:rsid w:val="00A7482C"/>
    <w:rsid w:val="00A7711A"/>
    <w:rsid w:val="00A80B5E"/>
    <w:rsid w:val="00A84D20"/>
    <w:rsid w:val="00A90F08"/>
    <w:rsid w:val="00A943EC"/>
    <w:rsid w:val="00A94E5F"/>
    <w:rsid w:val="00AB4528"/>
    <w:rsid w:val="00AB5513"/>
    <w:rsid w:val="00AC11DF"/>
    <w:rsid w:val="00AC56AB"/>
    <w:rsid w:val="00AE0ADC"/>
    <w:rsid w:val="00AE21B1"/>
    <w:rsid w:val="00AE3201"/>
    <w:rsid w:val="00AE360B"/>
    <w:rsid w:val="00AE3F61"/>
    <w:rsid w:val="00AF0446"/>
    <w:rsid w:val="00AF4169"/>
    <w:rsid w:val="00AF6CC2"/>
    <w:rsid w:val="00AF7B16"/>
    <w:rsid w:val="00B02DA6"/>
    <w:rsid w:val="00B12FCD"/>
    <w:rsid w:val="00B2632C"/>
    <w:rsid w:val="00B27E0C"/>
    <w:rsid w:val="00B30263"/>
    <w:rsid w:val="00B32FD9"/>
    <w:rsid w:val="00B3427F"/>
    <w:rsid w:val="00B40FFA"/>
    <w:rsid w:val="00B45229"/>
    <w:rsid w:val="00B465CE"/>
    <w:rsid w:val="00B4691A"/>
    <w:rsid w:val="00B51707"/>
    <w:rsid w:val="00B51960"/>
    <w:rsid w:val="00B5342F"/>
    <w:rsid w:val="00B54978"/>
    <w:rsid w:val="00B614F6"/>
    <w:rsid w:val="00B624E5"/>
    <w:rsid w:val="00B640AC"/>
    <w:rsid w:val="00B673E9"/>
    <w:rsid w:val="00B71309"/>
    <w:rsid w:val="00B812B9"/>
    <w:rsid w:val="00B82DBF"/>
    <w:rsid w:val="00B84F31"/>
    <w:rsid w:val="00B87FC2"/>
    <w:rsid w:val="00B948BB"/>
    <w:rsid w:val="00BA1EEC"/>
    <w:rsid w:val="00BA355A"/>
    <w:rsid w:val="00BA37DC"/>
    <w:rsid w:val="00BA76F0"/>
    <w:rsid w:val="00BB4128"/>
    <w:rsid w:val="00BB6F1A"/>
    <w:rsid w:val="00BC2B8E"/>
    <w:rsid w:val="00BC6A56"/>
    <w:rsid w:val="00BC7B9B"/>
    <w:rsid w:val="00BE1936"/>
    <w:rsid w:val="00BE356D"/>
    <w:rsid w:val="00BF0B94"/>
    <w:rsid w:val="00BF1719"/>
    <w:rsid w:val="00BF7AC4"/>
    <w:rsid w:val="00C00B2C"/>
    <w:rsid w:val="00C02E20"/>
    <w:rsid w:val="00C048BE"/>
    <w:rsid w:val="00C1052F"/>
    <w:rsid w:val="00C1174B"/>
    <w:rsid w:val="00C11836"/>
    <w:rsid w:val="00C14181"/>
    <w:rsid w:val="00C163AA"/>
    <w:rsid w:val="00C208B2"/>
    <w:rsid w:val="00C21131"/>
    <w:rsid w:val="00C24375"/>
    <w:rsid w:val="00C24CFF"/>
    <w:rsid w:val="00C26A66"/>
    <w:rsid w:val="00C31B99"/>
    <w:rsid w:val="00C33323"/>
    <w:rsid w:val="00C3442E"/>
    <w:rsid w:val="00C37245"/>
    <w:rsid w:val="00C3735E"/>
    <w:rsid w:val="00C37650"/>
    <w:rsid w:val="00C41556"/>
    <w:rsid w:val="00C4654C"/>
    <w:rsid w:val="00C52B0A"/>
    <w:rsid w:val="00C56A9E"/>
    <w:rsid w:val="00C604BC"/>
    <w:rsid w:val="00C6229A"/>
    <w:rsid w:val="00C6244D"/>
    <w:rsid w:val="00C655DE"/>
    <w:rsid w:val="00C66D77"/>
    <w:rsid w:val="00C7234D"/>
    <w:rsid w:val="00C72522"/>
    <w:rsid w:val="00C73AAB"/>
    <w:rsid w:val="00C74804"/>
    <w:rsid w:val="00C75A16"/>
    <w:rsid w:val="00C803F3"/>
    <w:rsid w:val="00C82FD1"/>
    <w:rsid w:val="00C8605E"/>
    <w:rsid w:val="00C86733"/>
    <w:rsid w:val="00C867E8"/>
    <w:rsid w:val="00C87F97"/>
    <w:rsid w:val="00C90A7B"/>
    <w:rsid w:val="00CA0523"/>
    <w:rsid w:val="00CA31EC"/>
    <w:rsid w:val="00CB024F"/>
    <w:rsid w:val="00CB02D2"/>
    <w:rsid w:val="00CB13B0"/>
    <w:rsid w:val="00CB67F1"/>
    <w:rsid w:val="00CC16B4"/>
    <w:rsid w:val="00CC3C86"/>
    <w:rsid w:val="00CC6EA2"/>
    <w:rsid w:val="00CD47E3"/>
    <w:rsid w:val="00CD7AAA"/>
    <w:rsid w:val="00CE095B"/>
    <w:rsid w:val="00CE215D"/>
    <w:rsid w:val="00CF018A"/>
    <w:rsid w:val="00CF0DE7"/>
    <w:rsid w:val="00CF0F9E"/>
    <w:rsid w:val="00CF130F"/>
    <w:rsid w:val="00CF2011"/>
    <w:rsid w:val="00CF5473"/>
    <w:rsid w:val="00CF7107"/>
    <w:rsid w:val="00D03AC7"/>
    <w:rsid w:val="00D04883"/>
    <w:rsid w:val="00D1504C"/>
    <w:rsid w:val="00D25C23"/>
    <w:rsid w:val="00D3191E"/>
    <w:rsid w:val="00D42E6C"/>
    <w:rsid w:val="00D43A84"/>
    <w:rsid w:val="00D43F92"/>
    <w:rsid w:val="00D45244"/>
    <w:rsid w:val="00D45B4D"/>
    <w:rsid w:val="00D47CCF"/>
    <w:rsid w:val="00D5126C"/>
    <w:rsid w:val="00D51EDB"/>
    <w:rsid w:val="00D53265"/>
    <w:rsid w:val="00D540A1"/>
    <w:rsid w:val="00D60A9D"/>
    <w:rsid w:val="00D61B50"/>
    <w:rsid w:val="00D65F44"/>
    <w:rsid w:val="00D82AE6"/>
    <w:rsid w:val="00D8753A"/>
    <w:rsid w:val="00D91BD0"/>
    <w:rsid w:val="00D91D9E"/>
    <w:rsid w:val="00D95DF5"/>
    <w:rsid w:val="00D96B09"/>
    <w:rsid w:val="00DA0468"/>
    <w:rsid w:val="00DA1621"/>
    <w:rsid w:val="00DA7394"/>
    <w:rsid w:val="00DB1508"/>
    <w:rsid w:val="00DB482D"/>
    <w:rsid w:val="00DB4896"/>
    <w:rsid w:val="00DB582D"/>
    <w:rsid w:val="00DB7E2E"/>
    <w:rsid w:val="00DC4174"/>
    <w:rsid w:val="00DC447D"/>
    <w:rsid w:val="00DC4BED"/>
    <w:rsid w:val="00DC7129"/>
    <w:rsid w:val="00DC7A57"/>
    <w:rsid w:val="00DE2D4C"/>
    <w:rsid w:val="00DE5238"/>
    <w:rsid w:val="00DE73A3"/>
    <w:rsid w:val="00DE7964"/>
    <w:rsid w:val="00E034F6"/>
    <w:rsid w:val="00E03610"/>
    <w:rsid w:val="00E120F3"/>
    <w:rsid w:val="00E12338"/>
    <w:rsid w:val="00E1649E"/>
    <w:rsid w:val="00E17010"/>
    <w:rsid w:val="00E24997"/>
    <w:rsid w:val="00E259AC"/>
    <w:rsid w:val="00E2683D"/>
    <w:rsid w:val="00E277A5"/>
    <w:rsid w:val="00E27E5A"/>
    <w:rsid w:val="00E33329"/>
    <w:rsid w:val="00E35250"/>
    <w:rsid w:val="00E45115"/>
    <w:rsid w:val="00E46948"/>
    <w:rsid w:val="00E473CF"/>
    <w:rsid w:val="00E534D2"/>
    <w:rsid w:val="00E55334"/>
    <w:rsid w:val="00E60163"/>
    <w:rsid w:val="00E63526"/>
    <w:rsid w:val="00E6466A"/>
    <w:rsid w:val="00E65FDF"/>
    <w:rsid w:val="00E67805"/>
    <w:rsid w:val="00E67C49"/>
    <w:rsid w:val="00E70A32"/>
    <w:rsid w:val="00E70B7D"/>
    <w:rsid w:val="00E70DF1"/>
    <w:rsid w:val="00E763F5"/>
    <w:rsid w:val="00E84273"/>
    <w:rsid w:val="00E84D55"/>
    <w:rsid w:val="00E85E1A"/>
    <w:rsid w:val="00E90818"/>
    <w:rsid w:val="00E92AAC"/>
    <w:rsid w:val="00E97131"/>
    <w:rsid w:val="00EA2C4F"/>
    <w:rsid w:val="00EA3225"/>
    <w:rsid w:val="00EB0A66"/>
    <w:rsid w:val="00EC14AF"/>
    <w:rsid w:val="00EC2631"/>
    <w:rsid w:val="00EC6EB0"/>
    <w:rsid w:val="00ED0FAF"/>
    <w:rsid w:val="00ED1282"/>
    <w:rsid w:val="00ED14FE"/>
    <w:rsid w:val="00ED4BB2"/>
    <w:rsid w:val="00EE33BF"/>
    <w:rsid w:val="00EE3AC3"/>
    <w:rsid w:val="00EE4831"/>
    <w:rsid w:val="00EF22C5"/>
    <w:rsid w:val="00EF7379"/>
    <w:rsid w:val="00EF73F4"/>
    <w:rsid w:val="00F04993"/>
    <w:rsid w:val="00F05D24"/>
    <w:rsid w:val="00F0666A"/>
    <w:rsid w:val="00F1129E"/>
    <w:rsid w:val="00F2076E"/>
    <w:rsid w:val="00F319FC"/>
    <w:rsid w:val="00F356E8"/>
    <w:rsid w:val="00F4612B"/>
    <w:rsid w:val="00F47B24"/>
    <w:rsid w:val="00F5380E"/>
    <w:rsid w:val="00F55C3F"/>
    <w:rsid w:val="00F57871"/>
    <w:rsid w:val="00F57C1A"/>
    <w:rsid w:val="00F60B95"/>
    <w:rsid w:val="00F65667"/>
    <w:rsid w:val="00F74344"/>
    <w:rsid w:val="00F74D8B"/>
    <w:rsid w:val="00F757DB"/>
    <w:rsid w:val="00F82457"/>
    <w:rsid w:val="00F82687"/>
    <w:rsid w:val="00F926BC"/>
    <w:rsid w:val="00FA1BA0"/>
    <w:rsid w:val="00FA394C"/>
    <w:rsid w:val="00FA6B71"/>
    <w:rsid w:val="00FB1B6D"/>
    <w:rsid w:val="00FB75E8"/>
    <w:rsid w:val="00FC0270"/>
    <w:rsid w:val="00FC0F93"/>
    <w:rsid w:val="00FC612D"/>
    <w:rsid w:val="00FD1EAA"/>
    <w:rsid w:val="00FE02E7"/>
    <w:rsid w:val="00FE2332"/>
    <w:rsid w:val="00FE4C42"/>
    <w:rsid w:val="00FF7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B466E132-630A-4463-9A21-2CCC648D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255F0"/>
    <w:pPr>
      <w:ind w:left="0" w:firstLine="0"/>
    </w:pPr>
  </w:style>
  <w:style w:type="character" w:customStyle="1" w:styleId="Title3Char">
    <w:name w:val="Title 3 Char"/>
    <w:basedOn w:val="DefaultParagraphFont"/>
    <w:link w:val="Title3"/>
    <w:rsid w:val="001255F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340317"/>
    <w:rPr>
      <w:color w:val="0563C1" w:themeColor="hyperlink"/>
      <w:u w:val="single"/>
    </w:rPr>
  </w:style>
  <w:style w:type="character" w:styleId="UnresolvedMention">
    <w:name w:val="Unresolved Mention"/>
    <w:basedOn w:val="DefaultParagraphFont"/>
    <w:uiPriority w:val="99"/>
    <w:semiHidden/>
    <w:unhideWhenUsed/>
    <w:rsid w:val="00340317"/>
    <w:rPr>
      <w:color w:val="605E5C"/>
      <w:shd w:val="clear" w:color="auto" w:fill="E1DFDD"/>
    </w:rPr>
  </w:style>
  <w:style w:type="character" w:styleId="CommentReference">
    <w:name w:val="annotation reference"/>
    <w:basedOn w:val="DefaultParagraphFont"/>
    <w:uiPriority w:val="99"/>
    <w:semiHidden/>
    <w:unhideWhenUsed/>
    <w:rsid w:val="00C52B0A"/>
    <w:rPr>
      <w:sz w:val="16"/>
      <w:szCs w:val="16"/>
    </w:rPr>
  </w:style>
  <w:style w:type="paragraph" w:styleId="CommentText">
    <w:name w:val="annotation text"/>
    <w:basedOn w:val="Normal"/>
    <w:link w:val="CommentTextChar"/>
    <w:uiPriority w:val="99"/>
    <w:semiHidden/>
    <w:unhideWhenUsed/>
    <w:rsid w:val="00C52B0A"/>
    <w:pPr>
      <w:spacing w:line="240" w:lineRule="auto"/>
    </w:pPr>
    <w:rPr>
      <w:sz w:val="20"/>
      <w:szCs w:val="20"/>
    </w:rPr>
  </w:style>
  <w:style w:type="character" w:customStyle="1" w:styleId="CommentTextChar">
    <w:name w:val="Comment Text Char"/>
    <w:basedOn w:val="DefaultParagraphFont"/>
    <w:link w:val="CommentText"/>
    <w:uiPriority w:val="99"/>
    <w:semiHidden/>
    <w:rsid w:val="00C52B0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52B0A"/>
    <w:rPr>
      <w:b/>
      <w:bCs/>
    </w:rPr>
  </w:style>
  <w:style w:type="character" w:customStyle="1" w:styleId="CommentSubjectChar">
    <w:name w:val="Comment Subject Char"/>
    <w:basedOn w:val="CommentTextChar"/>
    <w:link w:val="CommentSubject"/>
    <w:uiPriority w:val="99"/>
    <w:semiHidden/>
    <w:rsid w:val="00C52B0A"/>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826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I3\AppData\Local\Microsoft\Windows\INetCache\Content.Outlook\R5G1MLLW\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707837C97C495DB1CAD75EB8B53BDC"/>
        <w:category>
          <w:name w:val="General"/>
          <w:gallery w:val="placeholder"/>
        </w:category>
        <w:types>
          <w:type w:val="bbPlcHdr"/>
        </w:types>
        <w:behaviors>
          <w:behavior w:val="content"/>
        </w:behaviors>
        <w:guid w:val="{C24F1DDB-56C4-414D-9D83-1FA28E88FFCE}"/>
      </w:docPartPr>
      <w:docPartBody>
        <w:p w:rsidR="00D61689" w:rsidRDefault="00D61689">
          <w:pPr>
            <w:pStyle w:val="F0707837C97C495DB1CAD75EB8B53BDC"/>
          </w:pPr>
          <w:r w:rsidRPr="00FB1144">
            <w:rPr>
              <w:rStyle w:val="PlaceholderText"/>
            </w:rPr>
            <w:t>Click here to enter text.</w:t>
          </w:r>
        </w:p>
      </w:docPartBody>
    </w:docPart>
    <w:docPart>
      <w:docPartPr>
        <w:name w:val="B903FA90BAB84F38A22D367906D7ED02"/>
        <w:category>
          <w:name w:val="General"/>
          <w:gallery w:val="placeholder"/>
        </w:category>
        <w:types>
          <w:type w:val="bbPlcHdr"/>
        </w:types>
        <w:behaviors>
          <w:behavior w:val="content"/>
        </w:behaviors>
        <w:guid w:val="{DF146C7B-0559-46FE-92A5-BB833C2F0F2E}"/>
      </w:docPartPr>
      <w:docPartBody>
        <w:p w:rsidR="00D61689" w:rsidRDefault="00D61689">
          <w:pPr>
            <w:pStyle w:val="B903FA90BAB84F38A22D367906D7ED02"/>
          </w:pPr>
          <w:r w:rsidRPr="00FB1144">
            <w:rPr>
              <w:rStyle w:val="PlaceholderText"/>
            </w:rPr>
            <w:t>Click here to enter text.</w:t>
          </w:r>
        </w:p>
      </w:docPartBody>
    </w:docPart>
    <w:docPart>
      <w:docPartPr>
        <w:name w:val="376A9EE402524020B983F1327ABB3142"/>
        <w:category>
          <w:name w:val="General"/>
          <w:gallery w:val="placeholder"/>
        </w:category>
        <w:types>
          <w:type w:val="bbPlcHdr"/>
        </w:types>
        <w:behaviors>
          <w:behavior w:val="content"/>
        </w:behaviors>
        <w:guid w:val="{F7BC5C72-7EB1-41F6-BD95-C3676FCE7B63}"/>
      </w:docPartPr>
      <w:docPartBody>
        <w:p w:rsidR="00D61689" w:rsidRDefault="00D61689">
          <w:pPr>
            <w:pStyle w:val="376A9EE402524020B983F1327ABB3142"/>
          </w:pPr>
          <w:r w:rsidRPr="00002B3A">
            <w:rPr>
              <w:rStyle w:val="PlaceholderText"/>
            </w:rPr>
            <w:t>Choose an item.</w:t>
          </w:r>
        </w:p>
      </w:docPartBody>
    </w:docPart>
    <w:docPart>
      <w:docPartPr>
        <w:name w:val="956795FDF8EC47169265313958FAE4A6"/>
        <w:category>
          <w:name w:val="General"/>
          <w:gallery w:val="placeholder"/>
        </w:category>
        <w:types>
          <w:type w:val="bbPlcHdr"/>
        </w:types>
        <w:behaviors>
          <w:behavior w:val="content"/>
        </w:behaviors>
        <w:guid w:val="{BB62434C-A1BE-4C1F-BB6F-D690B878B22D}"/>
      </w:docPartPr>
      <w:docPartBody>
        <w:p w:rsidR="00D61689" w:rsidRDefault="00D61689">
          <w:pPr>
            <w:pStyle w:val="956795FDF8EC47169265313958FAE4A6"/>
          </w:pPr>
          <w:r w:rsidRPr="00FB1144">
            <w:rPr>
              <w:rStyle w:val="PlaceholderText"/>
            </w:rPr>
            <w:t>Click here to enter text.</w:t>
          </w:r>
        </w:p>
      </w:docPartBody>
    </w:docPart>
    <w:docPart>
      <w:docPartPr>
        <w:name w:val="E44B8EB37D1E491FA63588E74727EB77"/>
        <w:category>
          <w:name w:val="General"/>
          <w:gallery w:val="placeholder"/>
        </w:category>
        <w:types>
          <w:type w:val="bbPlcHdr"/>
        </w:types>
        <w:behaviors>
          <w:behavior w:val="content"/>
        </w:behaviors>
        <w:guid w:val="{FCCF651E-F0DC-4352-8124-516C681C04D5}"/>
      </w:docPartPr>
      <w:docPartBody>
        <w:p w:rsidR="00D61689" w:rsidRDefault="00D61689">
          <w:pPr>
            <w:pStyle w:val="E44B8EB37D1E491FA63588E74727EB77"/>
          </w:pPr>
          <w:r w:rsidRPr="00FB1144">
            <w:rPr>
              <w:rStyle w:val="PlaceholderText"/>
            </w:rPr>
            <w:t>Click here to enter text.</w:t>
          </w:r>
        </w:p>
      </w:docPartBody>
    </w:docPart>
    <w:docPart>
      <w:docPartPr>
        <w:name w:val="043677AA9C004947AEF39AA6B8A135A5"/>
        <w:category>
          <w:name w:val="General"/>
          <w:gallery w:val="placeholder"/>
        </w:category>
        <w:types>
          <w:type w:val="bbPlcHdr"/>
        </w:types>
        <w:behaviors>
          <w:behavior w:val="content"/>
        </w:behaviors>
        <w:guid w:val="{97C1C5DB-B948-46BF-B9CD-8603BE82608F}"/>
      </w:docPartPr>
      <w:docPartBody>
        <w:p w:rsidR="00D61689" w:rsidRDefault="00D61689">
          <w:pPr>
            <w:pStyle w:val="043677AA9C004947AEF39AA6B8A135A5"/>
          </w:pPr>
          <w:r w:rsidRPr="00FB1144">
            <w:rPr>
              <w:rStyle w:val="PlaceholderText"/>
            </w:rPr>
            <w:t>Click here to enter text.</w:t>
          </w:r>
        </w:p>
      </w:docPartBody>
    </w:docPart>
    <w:docPart>
      <w:docPartPr>
        <w:name w:val="7469103E9876441CB5F72B635066780F"/>
        <w:category>
          <w:name w:val="General"/>
          <w:gallery w:val="placeholder"/>
        </w:category>
        <w:types>
          <w:type w:val="bbPlcHdr"/>
        </w:types>
        <w:behaviors>
          <w:behavior w:val="content"/>
        </w:behaviors>
        <w:guid w:val="{4AB29726-0651-4043-9936-43FB526CC707}"/>
      </w:docPartPr>
      <w:docPartBody>
        <w:p w:rsidR="00D61689" w:rsidRDefault="00D61689">
          <w:pPr>
            <w:pStyle w:val="7469103E9876441CB5F72B635066780F"/>
          </w:pPr>
          <w:r w:rsidRPr="00FB1144">
            <w:rPr>
              <w:rStyle w:val="PlaceholderText"/>
            </w:rPr>
            <w:t>Click here to enter text.</w:t>
          </w:r>
        </w:p>
      </w:docPartBody>
    </w:docPart>
    <w:docPart>
      <w:docPartPr>
        <w:name w:val="1646FD4A6A934E0FBDF2E0D9F51139C5"/>
        <w:category>
          <w:name w:val="General"/>
          <w:gallery w:val="placeholder"/>
        </w:category>
        <w:types>
          <w:type w:val="bbPlcHdr"/>
        </w:types>
        <w:behaviors>
          <w:behavior w:val="content"/>
        </w:behaviors>
        <w:guid w:val="{B6B88339-3EFB-4AB4-88B4-36E0C1229176}"/>
      </w:docPartPr>
      <w:docPartBody>
        <w:p w:rsidR="00D61689" w:rsidRDefault="00D61689">
          <w:pPr>
            <w:pStyle w:val="1646FD4A6A934E0FBDF2E0D9F51139C5"/>
          </w:pPr>
          <w:r w:rsidRPr="00FB1144">
            <w:rPr>
              <w:rStyle w:val="PlaceholderText"/>
            </w:rPr>
            <w:t>Click here to enter text.</w:t>
          </w:r>
        </w:p>
      </w:docPartBody>
    </w:docPart>
    <w:docPart>
      <w:docPartPr>
        <w:name w:val="5D47994A461C4519B905C46CDE7686A9"/>
        <w:category>
          <w:name w:val="General"/>
          <w:gallery w:val="placeholder"/>
        </w:category>
        <w:types>
          <w:type w:val="bbPlcHdr"/>
        </w:types>
        <w:behaviors>
          <w:behavior w:val="content"/>
        </w:behaviors>
        <w:guid w:val="{415AE33B-27C5-462E-8922-F948BF9EF315}"/>
      </w:docPartPr>
      <w:docPartBody>
        <w:p w:rsidR="00D61689" w:rsidRDefault="00D61689">
          <w:pPr>
            <w:pStyle w:val="5D47994A461C4519B905C46CDE7686A9"/>
          </w:pPr>
          <w:r w:rsidRPr="00FB1144">
            <w:rPr>
              <w:rStyle w:val="PlaceholderText"/>
            </w:rPr>
            <w:t>Click here to enter text.</w:t>
          </w:r>
        </w:p>
      </w:docPartBody>
    </w:docPart>
    <w:docPart>
      <w:docPartPr>
        <w:name w:val="3911B9A4C59E40A9BEE3C8BE2B89961B"/>
        <w:category>
          <w:name w:val="General"/>
          <w:gallery w:val="placeholder"/>
        </w:category>
        <w:types>
          <w:type w:val="bbPlcHdr"/>
        </w:types>
        <w:behaviors>
          <w:behavior w:val="content"/>
        </w:behaviors>
        <w:guid w:val="{E5C11CDD-D1B9-4702-9C52-172077C09E4D}"/>
      </w:docPartPr>
      <w:docPartBody>
        <w:p w:rsidR="00D61689" w:rsidRDefault="00D61689">
          <w:pPr>
            <w:pStyle w:val="3911B9A4C59E40A9BEE3C8BE2B89961B"/>
          </w:pPr>
          <w:r w:rsidRPr="00FB1144">
            <w:rPr>
              <w:rStyle w:val="PlaceholderText"/>
            </w:rPr>
            <w:t>Click here to enter text.</w:t>
          </w:r>
        </w:p>
      </w:docPartBody>
    </w:docPart>
    <w:docPart>
      <w:docPartPr>
        <w:name w:val="0AC9EC0BCEC94607B7272544C8F795A6"/>
        <w:category>
          <w:name w:val="General"/>
          <w:gallery w:val="placeholder"/>
        </w:category>
        <w:types>
          <w:type w:val="bbPlcHdr"/>
        </w:types>
        <w:behaviors>
          <w:behavior w:val="content"/>
        </w:behaviors>
        <w:guid w:val="{8BCA4675-B00F-441A-8AA0-4FCAF2DE4E16}"/>
      </w:docPartPr>
      <w:docPartBody>
        <w:p w:rsidR="00D61689" w:rsidRDefault="00D61689">
          <w:pPr>
            <w:pStyle w:val="0AC9EC0BCEC94607B7272544C8F795A6"/>
          </w:pPr>
          <w:r w:rsidRPr="00FB1144">
            <w:rPr>
              <w:rStyle w:val="PlaceholderText"/>
            </w:rPr>
            <w:t>Click here to enter text.</w:t>
          </w:r>
        </w:p>
      </w:docPartBody>
    </w:docPart>
    <w:docPart>
      <w:docPartPr>
        <w:name w:val="C57609CC886D4515BAE6A28CB91B0282"/>
        <w:category>
          <w:name w:val="General"/>
          <w:gallery w:val="placeholder"/>
        </w:category>
        <w:types>
          <w:type w:val="bbPlcHdr"/>
        </w:types>
        <w:behaviors>
          <w:behavior w:val="content"/>
        </w:behaviors>
        <w:guid w:val="{941CDECA-B6F6-48C5-BE6E-08999FB96811}"/>
      </w:docPartPr>
      <w:docPartBody>
        <w:p w:rsidR="00D61689" w:rsidRDefault="00D61689">
          <w:pPr>
            <w:pStyle w:val="C57609CC886D4515BAE6A28CB91B0282"/>
          </w:pPr>
          <w:r w:rsidRPr="00FB1144">
            <w:rPr>
              <w:rStyle w:val="PlaceholderText"/>
            </w:rPr>
            <w:t>Click here to enter text.</w:t>
          </w:r>
        </w:p>
      </w:docPartBody>
    </w:docPart>
    <w:docPart>
      <w:docPartPr>
        <w:name w:val="2D177550F5474959B35BFCACBC029B68"/>
        <w:category>
          <w:name w:val="General"/>
          <w:gallery w:val="placeholder"/>
        </w:category>
        <w:types>
          <w:type w:val="bbPlcHdr"/>
        </w:types>
        <w:behaviors>
          <w:behavior w:val="content"/>
        </w:behaviors>
        <w:guid w:val="{AC32F52E-EED5-4378-8BA8-29A65E61F39C}"/>
      </w:docPartPr>
      <w:docPartBody>
        <w:p w:rsidR="00D61689" w:rsidRDefault="00D61689">
          <w:pPr>
            <w:pStyle w:val="2D177550F5474959B35BFCACBC029B68"/>
          </w:pPr>
          <w:r w:rsidRPr="00FB1144">
            <w:rPr>
              <w:rStyle w:val="PlaceholderText"/>
            </w:rPr>
            <w:t>Click here to enter text.</w:t>
          </w:r>
        </w:p>
      </w:docPartBody>
    </w:docPart>
    <w:docPart>
      <w:docPartPr>
        <w:name w:val="6DFE1FB7E93D4F10BF511858299278EE"/>
        <w:category>
          <w:name w:val="General"/>
          <w:gallery w:val="placeholder"/>
        </w:category>
        <w:types>
          <w:type w:val="bbPlcHdr"/>
        </w:types>
        <w:behaviors>
          <w:behavior w:val="content"/>
        </w:behaviors>
        <w:guid w:val="{403B3913-F367-4003-B037-3A6F844B2158}"/>
      </w:docPartPr>
      <w:docPartBody>
        <w:p w:rsidR="00D61689" w:rsidRDefault="00D61689">
          <w:pPr>
            <w:pStyle w:val="6DFE1FB7E93D4F10BF511858299278EE"/>
          </w:pPr>
          <w:r w:rsidRPr="00FB1144">
            <w:rPr>
              <w:rStyle w:val="PlaceholderText"/>
            </w:rPr>
            <w:t>Click here to enter text.</w:t>
          </w:r>
        </w:p>
      </w:docPartBody>
    </w:docPart>
    <w:docPart>
      <w:docPartPr>
        <w:name w:val="4B7D4C95AC934E4983B4BDBE988B2761"/>
        <w:category>
          <w:name w:val="General"/>
          <w:gallery w:val="placeholder"/>
        </w:category>
        <w:types>
          <w:type w:val="bbPlcHdr"/>
        </w:types>
        <w:behaviors>
          <w:behavior w:val="content"/>
        </w:behaviors>
        <w:guid w:val="{2FFBA267-84EF-44F5-ACEA-5A29F9FE5B70}"/>
      </w:docPartPr>
      <w:docPartBody>
        <w:p w:rsidR="00D61689" w:rsidRDefault="00D61689">
          <w:pPr>
            <w:pStyle w:val="4B7D4C95AC934E4983B4BDBE988B2761"/>
          </w:pPr>
          <w:r w:rsidRPr="00FB1144">
            <w:rPr>
              <w:rStyle w:val="PlaceholderText"/>
            </w:rPr>
            <w:t>Click here to enter text.</w:t>
          </w:r>
        </w:p>
      </w:docPartBody>
    </w:docPart>
    <w:docPart>
      <w:docPartPr>
        <w:name w:val="480116335E1D4CE9A7F9C50E9804A6E9"/>
        <w:category>
          <w:name w:val="General"/>
          <w:gallery w:val="placeholder"/>
        </w:category>
        <w:types>
          <w:type w:val="bbPlcHdr"/>
        </w:types>
        <w:behaviors>
          <w:behavior w:val="content"/>
        </w:behaviors>
        <w:guid w:val="{F7DAE036-EEC5-404D-AAE8-0FC0F4014C47}"/>
      </w:docPartPr>
      <w:docPartBody>
        <w:p w:rsidR="0012479A" w:rsidRDefault="000D6774" w:rsidP="000D6774">
          <w:pPr>
            <w:pStyle w:val="480116335E1D4CE9A7F9C50E9804A6E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89"/>
    <w:rsid w:val="000D6774"/>
    <w:rsid w:val="000F3C69"/>
    <w:rsid w:val="0012479A"/>
    <w:rsid w:val="008E2373"/>
    <w:rsid w:val="009107E9"/>
    <w:rsid w:val="00D6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774"/>
    <w:rPr>
      <w:color w:val="808080"/>
    </w:rPr>
  </w:style>
  <w:style w:type="paragraph" w:customStyle="1" w:styleId="F0707837C97C495DB1CAD75EB8B53BDC">
    <w:name w:val="F0707837C97C495DB1CAD75EB8B53BDC"/>
  </w:style>
  <w:style w:type="paragraph" w:customStyle="1" w:styleId="B903FA90BAB84F38A22D367906D7ED02">
    <w:name w:val="B903FA90BAB84F38A22D367906D7ED02"/>
  </w:style>
  <w:style w:type="paragraph" w:customStyle="1" w:styleId="376A9EE402524020B983F1327ABB3142">
    <w:name w:val="376A9EE402524020B983F1327ABB3142"/>
  </w:style>
  <w:style w:type="paragraph" w:customStyle="1" w:styleId="956795FDF8EC47169265313958FAE4A6">
    <w:name w:val="956795FDF8EC47169265313958FAE4A6"/>
  </w:style>
  <w:style w:type="paragraph" w:customStyle="1" w:styleId="E44B8EB37D1E491FA63588E74727EB77">
    <w:name w:val="E44B8EB37D1E491FA63588E74727EB77"/>
  </w:style>
  <w:style w:type="paragraph" w:customStyle="1" w:styleId="043677AA9C004947AEF39AA6B8A135A5">
    <w:name w:val="043677AA9C004947AEF39AA6B8A135A5"/>
  </w:style>
  <w:style w:type="paragraph" w:customStyle="1" w:styleId="7469103E9876441CB5F72B635066780F">
    <w:name w:val="7469103E9876441CB5F72B635066780F"/>
  </w:style>
  <w:style w:type="paragraph" w:customStyle="1" w:styleId="1646FD4A6A934E0FBDF2E0D9F51139C5">
    <w:name w:val="1646FD4A6A934E0FBDF2E0D9F51139C5"/>
  </w:style>
  <w:style w:type="paragraph" w:customStyle="1" w:styleId="5D47994A461C4519B905C46CDE7686A9">
    <w:name w:val="5D47994A461C4519B905C46CDE7686A9"/>
  </w:style>
  <w:style w:type="paragraph" w:customStyle="1" w:styleId="3911B9A4C59E40A9BEE3C8BE2B89961B">
    <w:name w:val="3911B9A4C59E40A9BEE3C8BE2B89961B"/>
  </w:style>
  <w:style w:type="paragraph" w:customStyle="1" w:styleId="0AC9EC0BCEC94607B7272544C8F795A6">
    <w:name w:val="0AC9EC0BCEC94607B7272544C8F795A6"/>
  </w:style>
  <w:style w:type="paragraph" w:customStyle="1" w:styleId="C57609CC886D4515BAE6A28CB91B0282">
    <w:name w:val="C57609CC886D4515BAE6A28CB91B0282"/>
  </w:style>
  <w:style w:type="paragraph" w:customStyle="1" w:styleId="2D177550F5474959B35BFCACBC029B68">
    <w:name w:val="2D177550F5474959B35BFCACBC029B68"/>
  </w:style>
  <w:style w:type="paragraph" w:customStyle="1" w:styleId="6DFE1FB7E93D4F10BF511858299278EE">
    <w:name w:val="6DFE1FB7E93D4F10BF511858299278EE"/>
  </w:style>
  <w:style w:type="paragraph" w:customStyle="1" w:styleId="4B7D4C95AC934E4983B4BDBE988B2761">
    <w:name w:val="4B7D4C95AC934E4983B4BDBE988B2761"/>
  </w:style>
  <w:style w:type="paragraph" w:customStyle="1" w:styleId="480116335E1D4CE9A7F9C50E9804A6E9">
    <w:name w:val="480116335E1D4CE9A7F9C50E9804A6E9"/>
    <w:rsid w:val="000D6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09D67-A68D-442F-8706-A6B396ABB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4</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Taylor Ian</dc:creator>
  <cp:keywords/>
  <dc:description/>
  <cp:lastModifiedBy>Jonathan Bryant</cp:lastModifiedBy>
  <cp:revision>3</cp:revision>
  <cp:lastPrinted>2020-02-27T14:07:00Z</cp:lastPrinted>
  <dcterms:created xsi:type="dcterms:W3CDTF">2022-12-05T15:46:00Z</dcterms:created>
  <dcterms:modified xsi:type="dcterms:W3CDTF">2022-12-05T15:47:00Z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